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964FA" w14:textId="5F2E8C86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center"/>
        <w:rPr>
          <w:rFonts w:eastAsia="sans-serif"/>
          <w:color w:val="000000"/>
          <w:lang w:val="ru-RU"/>
        </w:rPr>
      </w:pPr>
      <w:r w:rsidRPr="00520ECE">
        <w:rPr>
          <w:rFonts w:eastAsia="sans-serif"/>
          <w:b/>
          <w:bCs/>
          <w:color w:val="000000"/>
          <w:shd w:val="clear" w:color="auto" w:fill="FFFFFF"/>
          <w:lang w:val="ru-RU"/>
        </w:rPr>
        <w:t xml:space="preserve">Итоговая работа </w:t>
      </w:r>
      <w:r>
        <w:rPr>
          <w:rFonts w:eastAsia="sans-serif"/>
          <w:b/>
          <w:bCs/>
          <w:color w:val="000000"/>
          <w:shd w:val="clear" w:color="auto" w:fill="FFFFFF"/>
          <w:lang w:val="ru-RU"/>
        </w:rPr>
        <w:t xml:space="preserve">в рамках промежуточной аттестации </w:t>
      </w:r>
      <w:r w:rsidRPr="00520ECE">
        <w:rPr>
          <w:rFonts w:eastAsia="sans-serif"/>
          <w:b/>
          <w:bCs/>
          <w:color w:val="000000"/>
          <w:shd w:val="clear" w:color="auto" w:fill="FFFFFF"/>
          <w:lang w:val="ru-RU"/>
        </w:rPr>
        <w:t>по обществознанию за курс 10 класса</w:t>
      </w:r>
    </w:p>
    <w:p w14:paraId="40D3917A" w14:textId="731529C2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center"/>
        <w:rPr>
          <w:rFonts w:eastAsia="sans-serif"/>
          <w:color w:val="000000"/>
          <w:lang w:val="ru-RU"/>
        </w:rPr>
      </w:pPr>
      <w:proofErr w:type="spellStart"/>
      <w:r>
        <w:rPr>
          <w:rFonts w:eastAsia="sans-serif"/>
          <w:b/>
          <w:bCs/>
          <w:color w:val="000000"/>
          <w:shd w:val="clear" w:color="auto" w:fill="FFFFFF"/>
        </w:rPr>
        <w:t>Профильный</w:t>
      </w:r>
      <w:proofErr w:type="spellEnd"/>
      <w:r>
        <w:rPr>
          <w:rFonts w:eastAsia="sans-serif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b/>
          <w:bCs/>
          <w:color w:val="000000"/>
          <w:shd w:val="clear" w:color="auto" w:fill="FFFFFF"/>
        </w:rPr>
        <w:t>уровень</w:t>
      </w:r>
      <w:proofErr w:type="spellEnd"/>
    </w:p>
    <w:p w14:paraId="5D3EB68E" w14:textId="77777777" w:rsidR="00FF0E90" w:rsidRDefault="000F662B">
      <w:pPr>
        <w:pStyle w:val="a3"/>
        <w:shd w:val="clear" w:color="auto" w:fill="FFFFFF"/>
        <w:spacing w:beforeAutospacing="0" w:after="120" w:afterAutospacing="0" w:line="240" w:lineRule="atLeast"/>
        <w:jc w:val="center"/>
        <w:rPr>
          <w:rFonts w:eastAsia="sans-serif"/>
          <w:color w:val="000000"/>
        </w:rPr>
      </w:pPr>
      <w:bookmarkStart w:id="0" w:name="_GoBack"/>
      <w:bookmarkEnd w:id="0"/>
      <w:proofErr w:type="spellStart"/>
      <w:r>
        <w:rPr>
          <w:rFonts w:eastAsia="sans-serif"/>
          <w:b/>
          <w:bCs/>
          <w:i/>
          <w:iCs/>
          <w:color w:val="000000"/>
          <w:shd w:val="clear" w:color="auto" w:fill="FFFFFF"/>
        </w:rPr>
        <w:t>Часть</w:t>
      </w:r>
      <w:proofErr w:type="spellEnd"/>
      <w:r>
        <w:rPr>
          <w:rFonts w:eastAsia="sans-serif"/>
          <w:b/>
          <w:bCs/>
          <w:i/>
          <w:iCs/>
          <w:color w:val="000000"/>
          <w:shd w:val="clear" w:color="auto" w:fill="FFFFFF"/>
        </w:rPr>
        <w:t xml:space="preserve"> А</w:t>
      </w:r>
    </w:p>
    <w:p w14:paraId="49EE46FE" w14:textId="77777777" w:rsidR="00FF0E90" w:rsidRDefault="000F662B">
      <w:pPr>
        <w:pStyle w:val="a3"/>
        <w:numPr>
          <w:ilvl w:val="0"/>
          <w:numId w:val="1"/>
        </w:numPr>
        <w:spacing w:beforeAutospacing="0" w:after="120" w:afterAutospacing="0" w:line="240" w:lineRule="atLeast"/>
        <w:jc w:val="both"/>
        <w:rPr>
          <w:color w:val="000000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Ниже приведён ряд терминов. Все они, за исключением двух, относятся к понятию </w:t>
      </w:r>
      <w:r>
        <w:rPr>
          <w:rFonts w:eastAsia="sans-serif"/>
          <w:color w:val="000000"/>
          <w:shd w:val="clear" w:color="auto" w:fill="FFFFFF"/>
        </w:rPr>
        <w:t>«</w:t>
      </w:r>
      <w:proofErr w:type="spellStart"/>
      <w:r>
        <w:rPr>
          <w:rFonts w:eastAsia="sans-serif"/>
          <w:color w:val="000000"/>
          <w:shd w:val="clear" w:color="auto" w:fill="FFFFFF"/>
        </w:rPr>
        <w:t>мораль</w:t>
      </w:r>
      <w:proofErr w:type="spellEnd"/>
      <w:r>
        <w:rPr>
          <w:rFonts w:eastAsia="sans-serif"/>
          <w:color w:val="000000"/>
          <w:shd w:val="clear" w:color="auto" w:fill="FFFFFF"/>
        </w:rPr>
        <w:t>». </w:t>
      </w:r>
    </w:p>
    <w:p w14:paraId="55265D35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 xml:space="preserve">1) социальные нормы; 2) санкции; 3) государственное принуждение; 4) </w:t>
      </w: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>формальная определенность;</w:t>
      </w:r>
      <w:r>
        <w:rPr>
          <w:rFonts w:eastAsia="sans-serif"/>
          <w:color w:val="000000"/>
          <w:shd w:val="clear" w:color="auto" w:fill="FFFFFF"/>
        </w:rPr>
        <w:t> </w:t>
      </w: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>5) ответственность; 6) свободный выбор</w:t>
      </w:r>
    </w:p>
    <w:p w14:paraId="3BD2996A" w14:textId="77777777" w:rsidR="00FF0E90" w:rsidRPr="00520ECE" w:rsidRDefault="000F662B">
      <w:pPr>
        <w:pStyle w:val="a3"/>
        <w:spacing w:beforeAutospacing="0" w:after="120" w:afterAutospacing="0" w:line="240" w:lineRule="atLeast"/>
        <w:jc w:val="both"/>
        <w:rPr>
          <w:lang w:val="ru-RU"/>
        </w:rPr>
      </w:pPr>
      <w:r>
        <w:rPr>
          <w:rFonts w:eastAsia="sans-serif"/>
          <w:b/>
          <w:bCs/>
          <w:color w:val="000000"/>
          <w:shd w:val="clear" w:color="auto" w:fill="FFFFFF"/>
          <w:lang w:val="ru-RU"/>
        </w:rPr>
        <w:t>2</w:t>
      </w:r>
      <w:r>
        <w:rPr>
          <w:rFonts w:eastAsia="sans-serif"/>
          <w:color w:val="000000"/>
          <w:shd w:val="clear" w:color="auto" w:fill="FFFFFF"/>
          <w:lang w:val="ru-RU"/>
        </w:rPr>
        <w:t xml:space="preserve">. </w:t>
      </w:r>
      <w:r w:rsidRPr="00520ECE">
        <w:rPr>
          <w:rFonts w:eastAsia="sans-serif"/>
          <w:color w:val="000000"/>
          <w:shd w:val="clear" w:color="auto" w:fill="FFFFFF"/>
          <w:lang w:val="ru-RU"/>
        </w:rPr>
        <w:t>Выберите верные суждения о человеке и запишите</w:t>
      </w:r>
      <w:r>
        <w:rPr>
          <w:rFonts w:eastAsia="sans-serif"/>
          <w:color w:val="000000"/>
          <w:shd w:val="clear" w:color="auto" w:fill="FFFFFF"/>
        </w:rPr>
        <w:t> </w:t>
      </w:r>
      <w:r w:rsidRPr="00520ECE">
        <w:rPr>
          <w:rFonts w:eastAsia="sans-serif"/>
          <w:color w:val="000000"/>
          <w:shd w:val="clear" w:color="auto" w:fill="FFFFFF"/>
          <w:lang w:val="ru-RU"/>
        </w:rPr>
        <w:t>цифры,</w:t>
      </w:r>
      <w:r>
        <w:rPr>
          <w:rFonts w:eastAsia="sans-serif"/>
          <w:color w:val="000000"/>
          <w:shd w:val="clear" w:color="auto" w:fill="FFFFFF"/>
        </w:rPr>
        <w:t> </w:t>
      </w:r>
      <w:r w:rsidRPr="00520ECE">
        <w:rPr>
          <w:rFonts w:eastAsia="sans-serif"/>
          <w:color w:val="000000"/>
          <w:shd w:val="clear" w:color="auto" w:fill="FFFFFF"/>
          <w:lang w:val="ru-RU"/>
        </w:rPr>
        <w:t>под которыми они указаны.</w:t>
      </w:r>
    </w:p>
    <w:p w14:paraId="19544536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1) Деятельность свойственна только человеку.</w:t>
      </w:r>
    </w:p>
    <w:p w14:paraId="50EFE9F4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2) Врождённые качества человека, на основе которых формируются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те или иные способности, называют задатками.</w:t>
      </w:r>
    </w:p>
    <w:p w14:paraId="1EEF1E78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3) Под способностями ученые понимают особенности человека, которые позволяют ему наиболее успешно заниматься какой-либо деятельностью.</w:t>
      </w:r>
    </w:p>
    <w:p w14:paraId="5670997D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4) Биологическая природа человека проявляется в его анатомо-физиологических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чертах.</w:t>
      </w:r>
    </w:p>
    <w:p w14:paraId="38BD3D95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5) Отличием человека от других живых существ является то, что он обладает инстинктом самосохранения.</w:t>
      </w:r>
      <w:r>
        <w:rPr>
          <w:rFonts w:eastAsia="sans-serif"/>
          <w:color w:val="000000"/>
          <w:shd w:val="clear" w:color="auto" w:fill="FFFFFF"/>
        </w:rPr>
        <w:t> </w:t>
      </w:r>
    </w:p>
    <w:p w14:paraId="4EF0498E" w14:textId="77777777" w:rsidR="00FF0E90" w:rsidRPr="00520ECE" w:rsidRDefault="000F662B">
      <w:pPr>
        <w:pStyle w:val="a3"/>
        <w:spacing w:beforeAutospacing="0" w:after="120" w:afterAutospacing="0" w:line="240" w:lineRule="atLeast"/>
        <w:jc w:val="both"/>
        <w:rPr>
          <w:lang w:val="ru-RU"/>
        </w:rPr>
      </w:pPr>
      <w:r>
        <w:rPr>
          <w:rFonts w:eastAsia="sans-serif"/>
          <w:b/>
          <w:bCs/>
          <w:color w:val="000000"/>
          <w:shd w:val="clear" w:color="auto" w:fill="FFFFFF"/>
          <w:lang w:val="ru-RU"/>
        </w:rPr>
        <w:t>3</w:t>
      </w:r>
      <w:r>
        <w:rPr>
          <w:rFonts w:eastAsia="sans-serif"/>
          <w:color w:val="000000"/>
          <w:shd w:val="clear" w:color="auto" w:fill="FFFFFF"/>
          <w:lang w:val="ru-RU"/>
        </w:rPr>
        <w:t xml:space="preserve">. </w:t>
      </w:r>
      <w:r w:rsidRPr="00520ECE">
        <w:rPr>
          <w:rFonts w:eastAsia="sans-serif"/>
          <w:color w:val="000000"/>
          <w:shd w:val="clear" w:color="auto" w:fill="FFFFFF"/>
          <w:lang w:val="ru-RU"/>
        </w:rPr>
        <w:t>Установите соответствие между формами и этапами познания: к каждой позиции, данной в первом столбце, подберите соответствующую позицию из втор</w:t>
      </w:r>
      <w:r w:rsidRPr="00520ECE">
        <w:rPr>
          <w:rFonts w:eastAsia="sans-serif"/>
          <w:color w:val="000000"/>
          <w:shd w:val="clear" w:color="auto" w:fill="FFFFFF"/>
          <w:lang w:val="ru-RU"/>
        </w:rPr>
        <w:t>ого столбца.</w:t>
      </w:r>
    </w:p>
    <w:tbl>
      <w:tblPr>
        <w:tblW w:w="747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32"/>
        <w:gridCol w:w="3744"/>
      </w:tblGrid>
      <w:tr w:rsidR="00FF0E90" w14:paraId="24DC9A4D" w14:textId="77777777"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2B0EA" w14:textId="77777777" w:rsidR="00FF0E90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  <w:proofErr w:type="spellStart"/>
            <w:r>
              <w:rPr>
                <w:rFonts w:eastAsia="sans-serif"/>
                <w:color w:val="000000"/>
              </w:rPr>
              <w:t>Формы</w:t>
            </w:r>
            <w:proofErr w:type="spellEnd"/>
            <w:r>
              <w:rPr>
                <w:rFonts w:eastAsia="sans-serif"/>
                <w:color w:val="000000"/>
              </w:rPr>
              <w:t xml:space="preserve"> </w:t>
            </w:r>
            <w:proofErr w:type="spellStart"/>
            <w:r>
              <w:rPr>
                <w:rFonts w:eastAsia="sans-serif"/>
                <w:color w:val="000000"/>
              </w:rPr>
              <w:t>познания</w:t>
            </w:r>
            <w:proofErr w:type="spellEnd"/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9E32A" w14:textId="77777777" w:rsidR="00FF0E90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  <w:proofErr w:type="spellStart"/>
            <w:r>
              <w:rPr>
                <w:rFonts w:eastAsia="sans-serif"/>
                <w:color w:val="000000"/>
              </w:rPr>
              <w:t>Этапы</w:t>
            </w:r>
            <w:proofErr w:type="spellEnd"/>
            <w:r>
              <w:rPr>
                <w:rFonts w:eastAsia="sans-serif"/>
                <w:color w:val="000000"/>
              </w:rPr>
              <w:t xml:space="preserve"> </w:t>
            </w:r>
            <w:proofErr w:type="spellStart"/>
            <w:r>
              <w:rPr>
                <w:rFonts w:eastAsia="sans-serif"/>
                <w:color w:val="000000"/>
              </w:rPr>
              <w:t>познания</w:t>
            </w:r>
            <w:proofErr w:type="spellEnd"/>
          </w:p>
        </w:tc>
      </w:tr>
      <w:tr w:rsidR="00FF0E90" w14:paraId="46C5CD47" w14:textId="77777777"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83FDC" w14:textId="77777777" w:rsidR="00FF0E90" w:rsidRPr="00520ECE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  <w:lang w:val="ru-RU"/>
              </w:rPr>
            </w:pPr>
            <w:r w:rsidRPr="00520ECE">
              <w:rPr>
                <w:rFonts w:eastAsia="sans-serif"/>
                <w:color w:val="000000"/>
                <w:lang w:val="ru-RU"/>
              </w:rPr>
              <w:t>А) ощущение</w:t>
            </w:r>
          </w:p>
          <w:p w14:paraId="4356A420" w14:textId="77777777" w:rsidR="00FF0E90" w:rsidRPr="00520ECE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  <w:lang w:val="ru-RU"/>
              </w:rPr>
            </w:pPr>
            <w:r w:rsidRPr="00520ECE">
              <w:rPr>
                <w:rFonts w:eastAsia="sans-serif"/>
                <w:color w:val="000000"/>
                <w:lang w:val="ru-RU"/>
              </w:rPr>
              <w:t>Б) восприятие</w:t>
            </w:r>
          </w:p>
          <w:p w14:paraId="6DE34B38" w14:textId="77777777" w:rsidR="00FF0E90" w:rsidRPr="00520ECE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  <w:lang w:val="ru-RU"/>
              </w:rPr>
            </w:pPr>
            <w:r w:rsidRPr="00520ECE">
              <w:rPr>
                <w:rFonts w:eastAsia="sans-serif"/>
                <w:color w:val="000000"/>
                <w:lang w:val="ru-RU"/>
              </w:rPr>
              <w:t>В) суждение</w:t>
            </w:r>
          </w:p>
          <w:p w14:paraId="43C99D41" w14:textId="77777777" w:rsidR="00FF0E90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 xml:space="preserve">Г) </w:t>
            </w:r>
            <w:proofErr w:type="spellStart"/>
            <w:r>
              <w:rPr>
                <w:rFonts w:eastAsia="sans-serif"/>
                <w:color w:val="000000"/>
              </w:rPr>
              <w:t>понятие</w:t>
            </w:r>
            <w:proofErr w:type="spellEnd"/>
          </w:p>
          <w:p w14:paraId="28A28E79" w14:textId="77777777" w:rsidR="00FF0E90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 xml:space="preserve">Д) </w:t>
            </w:r>
            <w:proofErr w:type="spellStart"/>
            <w:r>
              <w:rPr>
                <w:rFonts w:eastAsia="sans-serif"/>
                <w:color w:val="000000"/>
              </w:rPr>
              <w:t>представление</w:t>
            </w:r>
            <w:proofErr w:type="spellEnd"/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072D9" w14:textId="77777777" w:rsidR="00FF0E90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 xml:space="preserve">1) </w:t>
            </w:r>
            <w:proofErr w:type="spellStart"/>
            <w:r>
              <w:rPr>
                <w:rFonts w:eastAsia="sans-serif"/>
                <w:color w:val="000000"/>
              </w:rPr>
              <w:t>рациональное</w:t>
            </w:r>
            <w:proofErr w:type="spellEnd"/>
            <w:r>
              <w:rPr>
                <w:rFonts w:eastAsia="sans-serif"/>
                <w:color w:val="000000"/>
              </w:rPr>
              <w:t xml:space="preserve"> </w:t>
            </w:r>
            <w:proofErr w:type="spellStart"/>
            <w:r>
              <w:rPr>
                <w:rFonts w:eastAsia="sans-serif"/>
                <w:color w:val="000000"/>
              </w:rPr>
              <w:t>познание</w:t>
            </w:r>
            <w:proofErr w:type="spellEnd"/>
          </w:p>
          <w:p w14:paraId="6682E631" w14:textId="77777777" w:rsidR="00FF0E90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 xml:space="preserve">2) </w:t>
            </w:r>
            <w:proofErr w:type="spellStart"/>
            <w:r>
              <w:rPr>
                <w:rFonts w:eastAsia="sans-serif"/>
                <w:color w:val="000000"/>
              </w:rPr>
              <w:t>чувственное</w:t>
            </w:r>
            <w:proofErr w:type="spellEnd"/>
            <w:r>
              <w:rPr>
                <w:rFonts w:eastAsia="sans-serif"/>
                <w:color w:val="000000"/>
              </w:rPr>
              <w:t xml:space="preserve"> </w:t>
            </w:r>
            <w:proofErr w:type="spellStart"/>
            <w:r>
              <w:rPr>
                <w:rFonts w:eastAsia="sans-serif"/>
                <w:color w:val="000000"/>
              </w:rPr>
              <w:t>познание</w:t>
            </w:r>
            <w:proofErr w:type="spellEnd"/>
          </w:p>
        </w:tc>
      </w:tr>
    </w:tbl>
    <w:p w14:paraId="2D60F0B7" w14:textId="77777777" w:rsidR="00FF0E90" w:rsidRDefault="00FF0E90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</w:rPr>
      </w:pPr>
    </w:p>
    <w:p w14:paraId="7AFF60BD" w14:textId="77777777" w:rsidR="00FF0E90" w:rsidRDefault="000F662B">
      <w:pPr>
        <w:pStyle w:val="a3"/>
        <w:numPr>
          <w:ilvl w:val="0"/>
          <w:numId w:val="2"/>
        </w:numPr>
        <w:spacing w:beforeAutospacing="0" w:after="120" w:afterAutospacing="0" w:line="240" w:lineRule="atLeast"/>
        <w:jc w:val="both"/>
      </w:pP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Представьте, что Вы помогаете учителю оформить презентацию к уроку обществознания по теме «Общественный прогресс». Один из слайдов называется «Противоречивость общественного прогресса». Что из перечисленного следует включить в этот слайд? </w:t>
      </w:r>
      <w:proofErr w:type="spellStart"/>
      <w:r>
        <w:rPr>
          <w:rFonts w:eastAsia="sans-serif"/>
          <w:color w:val="000000"/>
          <w:shd w:val="clear" w:color="auto" w:fill="FFFFFF"/>
        </w:rPr>
        <w:t>Запишите</w:t>
      </w:r>
      <w:proofErr w:type="spellEnd"/>
      <w:r>
        <w:rPr>
          <w:rFonts w:eastAsia="sans-serif"/>
          <w:color w:val="000000"/>
          <w:shd w:val="clear" w:color="auto" w:fill="FFFFFF"/>
        </w:rPr>
        <w:t> </w:t>
      </w:r>
      <w:proofErr w:type="spellStart"/>
      <w:r>
        <w:rPr>
          <w:rFonts w:eastAsia="sans-serif"/>
          <w:color w:val="000000"/>
          <w:shd w:val="clear" w:color="auto" w:fill="FFFFFF"/>
        </w:rPr>
        <w:t>цифры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, </w:t>
      </w:r>
      <w:proofErr w:type="spellStart"/>
      <w:r>
        <w:rPr>
          <w:rFonts w:eastAsia="sans-serif"/>
          <w:color w:val="000000"/>
          <w:shd w:val="clear" w:color="auto" w:fill="FFFFFF"/>
        </w:rPr>
        <w:t>п</w:t>
      </w:r>
      <w:r>
        <w:rPr>
          <w:rFonts w:eastAsia="sans-serif"/>
          <w:color w:val="000000"/>
          <w:shd w:val="clear" w:color="auto" w:fill="FFFFFF"/>
        </w:rPr>
        <w:t>од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которыми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указаны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соответствующие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характеристики</w:t>
      </w:r>
      <w:proofErr w:type="spellEnd"/>
      <w:r>
        <w:rPr>
          <w:rFonts w:eastAsia="sans-serif"/>
          <w:color w:val="000000"/>
          <w:shd w:val="clear" w:color="auto" w:fill="FFFFFF"/>
        </w:rPr>
        <w:t>.</w:t>
      </w:r>
    </w:p>
    <w:p w14:paraId="322F1EB5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1) увеличение продолжительности жизни человека с развитием медицины</w:t>
      </w:r>
    </w:p>
    <w:p w14:paraId="54B9DCE5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2) ускорение передачи и обработки данных с развитием информационных технологий</w:t>
      </w:r>
    </w:p>
    <w:p w14:paraId="795C208B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3) отмена смертной казни в результате гуманизации обществ</w:t>
      </w:r>
      <w:r w:rsidRPr="00520ECE">
        <w:rPr>
          <w:rFonts w:eastAsia="sans-serif"/>
          <w:color w:val="000000"/>
          <w:shd w:val="clear" w:color="auto" w:fill="FFFFFF"/>
          <w:lang w:val="ru-RU"/>
        </w:rPr>
        <w:t>а</w:t>
      </w:r>
    </w:p>
    <w:p w14:paraId="5E596F27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4) рост числа психических заболеваний у подростков С развитием и распространением компьютерных игр</w:t>
      </w:r>
    </w:p>
    <w:p w14:paraId="280A1259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5) ухудшение состояние</w:t>
      </w:r>
      <w:r>
        <w:rPr>
          <w:rFonts w:eastAsia="sans-serif"/>
          <w:color w:val="000000"/>
          <w:shd w:val="clear" w:color="auto" w:fill="FFFFFF"/>
        </w:rPr>
        <w:t> </w:t>
      </w:r>
      <w:r w:rsidRPr="00520ECE">
        <w:rPr>
          <w:rFonts w:eastAsia="sans-serif"/>
          <w:color w:val="000000"/>
          <w:shd w:val="clear" w:color="auto" w:fill="FFFFFF"/>
          <w:lang w:val="ru-RU"/>
        </w:rPr>
        <w:t>окружающей среды с развитием производства</w:t>
      </w:r>
    </w:p>
    <w:p w14:paraId="256E9861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6) увеличение количества людей, погибающих во время вооруженных конфликтов с применением </w:t>
      </w:r>
      <w:r w:rsidRPr="00520ECE">
        <w:rPr>
          <w:rFonts w:eastAsia="sans-serif"/>
          <w:color w:val="000000"/>
          <w:shd w:val="clear" w:color="auto" w:fill="FFFFFF"/>
          <w:lang w:val="ru-RU"/>
        </w:rPr>
        <w:t>новой боевой техники</w:t>
      </w:r>
    </w:p>
    <w:p w14:paraId="1ED895FC" w14:textId="77777777" w:rsidR="00FF0E90" w:rsidRPr="00520ECE" w:rsidRDefault="000F662B">
      <w:pPr>
        <w:pStyle w:val="a3"/>
        <w:spacing w:beforeAutospacing="0" w:after="120" w:afterAutospacing="0" w:line="240" w:lineRule="atLeast"/>
        <w:jc w:val="both"/>
        <w:rPr>
          <w:rFonts w:eastAsia="sans-serif"/>
          <w:color w:val="000000"/>
          <w:shd w:val="clear" w:color="auto" w:fill="FFFFFF"/>
          <w:lang w:val="ru-RU"/>
        </w:rPr>
      </w:pPr>
      <w:r>
        <w:rPr>
          <w:rFonts w:eastAsia="sans-serif"/>
          <w:b/>
          <w:bCs/>
          <w:color w:val="000000"/>
          <w:shd w:val="clear" w:color="auto" w:fill="FFFFFF"/>
          <w:lang w:val="ru-RU"/>
        </w:rPr>
        <w:t>5</w:t>
      </w:r>
      <w:r>
        <w:rPr>
          <w:rFonts w:eastAsia="sans-serif"/>
          <w:color w:val="000000"/>
          <w:shd w:val="clear" w:color="auto" w:fill="FFFFFF"/>
          <w:lang w:val="ru-RU"/>
        </w:rPr>
        <w:t xml:space="preserve">. </w:t>
      </w:r>
      <w:r w:rsidRPr="00520ECE">
        <w:rPr>
          <w:rFonts w:eastAsia="sans-serif"/>
          <w:color w:val="000000"/>
          <w:shd w:val="clear" w:color="auto" w:fill="FFFFFF"/>
          <w:lang w:val="ru-RU"/>
        </w:rPr>
        <w:t>Выберите верные суждения о факторах производства и факторных доходах и запишите цифры, под которыми они указаны.</w:t>
      </w:r>
    </w:p>
    <w:p w14:paraId="75FEA8BB" w14:textId="77777777" w:rsidR="00FF0E90" w:rsidRPr="00520ECE" w:rsidRDefault="000F662B">
      <w:pPr>
        <w:pStyle w:val="a3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1) Предпринимательскими способностями называют особые возможности человека правильно оценить спрос, скоординировать исп</w:t>
      </w:r>
      <w:r w:rsidRPr="00520ECE">
        <w:rPr>
          <w:rFonts w:eastAsia="sans-serif"/>
          <w:color w:val="000000"/>
          <w:shd w:val="clear" w:color="auto" w:fill="FFFFFF"/>
          <w:lang w:val="ru-RU"/>
        </w:rPr>
        <w:t>ользование ресурсов и принять на себя риск потери вложенных в дело средств.</w:t>
      </w:r>
    </w:p>
    <w:p w14:paraId="459BF303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2) Доход от информации как фактора производства называют рентой.</w:t>
      </w:r>
    </w:p>
    <w:p w14:paraId="0AC69548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lastRenderedPageBreak/>
        <w:t>3) Все виды природных ресурсов, имеющихся на планете и пригодных для производства экономических благ, определяют со</w:t>
      </w:r>
      <w:r w:rsidRPr="00520ECE">
        <w:rPr>
          <w:rFonts w:eastAsia="sans-serif"/>
          <w:color w:val="000000"/>
          <w:shd w:val="clear" w:color="auto" w:fill="FFFFFF"/>
          <w:lang w:val="ru-RU"/>
        </w:rPr>
        <w:t>держание такого фактора производства, как земля.</w:t>
      </w:r>
    </w:p>
    <w:p w14:paraId="7F59A0CD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4) Доход от труда как фактора производства — заработная плата работника.</w:t>
      </w:r>
    </w:p>
    <w:p w14:paraId="2C7ADAC6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5) Факторный доход от предпринимательских способностей - прибыль</w:t>
      </w:r>
    </w:p>
    <w:p w14:paraId="0027B2FA" w14:textId="77777777" w:rsidR="00FF0E90" w:rsidRPr="00520ECE" w:rsidRDefault="000F662B">
      <w:pPr>
        <w:pStyle w:val="a3"/>
        <w:spacing w:beforeAutospacing="0" w:after="120" w:afterAutospacing="0" w:line="240" w:lineRule="atLeast"/>
        <w:jc w:val="both"/>
        <w:rPr>
          <w:lang w:val="ru-RU"/>
        </w:rPr>
      </w:pPr>
      <w:r>
        <w:rPr>
          <w:rFonts w:eastAsia="sans-serif"/>
          <w:b/>
          <w:bCs/>
          <w:color w:val="000000"/>
          <w:shd w:val="clear" w:color="auto" w:fill="FFFFFF"/>
          <w:lang w:val="ru-RU"/>
        </w:rPr>
        <w:t>6</w:t>
      </w:r>
      <w:r>
        <w:rPr>
          <w:rFonts w:eastAsia="sans-serif"/>
          <w:color w:val="000000"/>
          <w:shd w:val="clear" w:color="auto" w:fill="FFFFFF"/>
          <w:lang w:val="ru-RU"/>
        </w:rPr>
        <w:t xml:space="preserve">. 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Установите соответствие между примерами и видами издержек фирмы в </w:t>
      </w:r>
      <w:r w:rsidRPr="00520ECE">
        <w:rPr>
          <w:rFonts w:eastAsia="sans-serif"/>
          <w:color w:val="000000"/>
          <w:shd w:val="clear" w:color="auto" w:fill="FFFFFF"/>
          <w:lang w:val="ru-RU"/>
        </w:rPr>
        <w:t>краткосрочном периоде: к каждой позиции, данной в первом столбце, подберите соответствующую позицию из второго столбца.</w:t>
      </w:r>
    </w:p>
    <w:tbl>
      <w:tblPr>
        <w:tblW w:w="807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044"/>
        <w:gridCol w:w="4032"/>
      </w:tblGrid>
      <w:tr w:rsidR="00FF0E90" w14:paraId="3ED0BBD7" w14:textId="77777777"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9DA85" w14:textId="77777777" w:rsidR="00FF0E90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>ПРИМЕРЫ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0CE8D" w14:textId="77777777" w:rsidR="00FF0E90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>ВИДЫ ИЗДЕРЖЕК</w:t>
            </w:r>
          </w:p>
        </w:tc>
      </w:tr>
      <w:tr w:rsidR="00FF0E90" w14:paraId="55546F0A" w14:textId="77777777">
        <w:trPr>
          <w:trHeight w:val="840"/>
        </w:trPr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2F122" w14:textId="77777777" w:rsidR="00FF0E90" w:rsidRPr="00520ECE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  <w:lang w:val="ru-RU"/>
              </w:rPr>
            </w:pPr>
            <w:r w:rsidRPr="00520ECE">
              <w:rPr>
                <w:rFonts w:eastAsia="sans-serif"/>
                <w:color w:val="000000"/>
                <w:lang w:val="ru-RU"/>
              </w:rPr>
              <w:t>А) транспортные расходы</w:t>
            </w:r>
          </w:p>
          <w:p w14:paraId="19A990E0" w14:textId="77777777" w:rsidR="00FF0E90" w:rsidRPr="00520ECE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  <w:lang w:val="ru-RU"/>
              </w:rPr>
            </w:pPr>
            <w:r w:rsidRPr="00520ECE">
              <w:rPr>
                <w:rFonts w:eastAsia="sans-serif"/>
                <w:color w:val="000000"/>
                <w:lang w:val="ru-RU"/>
              </w:rPr>
              <w:t>Б) охрана офиса фирмы</w:t>
            </w:r>
          </w:p>
          <w:p w14:paraId="1927ADF4" w14:textId="77777777" w:rsidR="00FF0E90" w:rsidRPr="00520ECE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  <w:lang w:val="ru-RU"/>
              </w:rPr>
            </w:pPr>
            <w:r w:rsidRPr="00520ECE">
              <w:rPr>
                <w:rFonts w:eastAsia="sans-serif"/>
                <w:color w:val="000000"/>
                <w:lang w:val="ru-RU"/>
              </w:rPr>
              <w:t>В) приобретение сырья</w:t>
            </w:r>
          </w:p>
          <w:p w14:paraId="2249358C" w14:textId="77777777" w:rsidR="00FF0E90" w:rsidRPr="00520ECE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  <w:lang w:val="ru-RU"/>
              </w:rPr>
            </w:pPr>
            <w:r w:rsidRPr="00520ECE">
              <w:rPr>
                <w:rFonts w:eastAsia="sans-serif"/>
                <w:color w:val="000000"/>
                <w:lang w:val="ru-RU"/>
              </w:rPr>
              <w:t>Г) проценты по кредитам</w:t>
            </w:r>
          </w:p>
          <w:p w14:paraId="6D97EF68" w14:textId="77777777" w:rsidR="00FF0E90" w:rsidRPr="00520ECE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  <w:lang w:val="ru-RU"/>
              </w:rPr>
            </w:pPr>
            <w:r w:rsidRPr="00520ECE">
              <w:rPr>
                <w:rFonts w:eastAsia="sans-serif"/>
                <w:color w:val="000000"/>
                <w:lang w:val="ru-RU"/>
              </w:rPr>
              <w:t xml:space="preserve">Д) арендная плата за </w:t>
            </w:r>
            <w:r w:rsidRPr="00520ECE">
              <w:rPr>
                <w:rFonts w:eastAsia="sans-serif"/>
                <w:color w:val="000000"/>
                <w:lang w:val="ru-RU"/>
              </w:rPr>
              <w:t>помещение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867C8" w14:textId="77777777" w:rsidR="00FF0E90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>1) </w:t>
            </w:r>
            <w:proofErr w:type="spellStart"/>
            <w:r>
              <w:rPr>
                <w:rFonts w:eastAsia="sans-serif"/>
                <w:color w:val="000000"/>
              </w:rPr>
              <w:t>переменные</w:t>
            </w:r>
            <w:proofErr w:type="spellEnd"/>
          </w:p>
          <w:p w14:paraId="3B425F5D" w14:textId="77777777" w:rsidR="00FF0E90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>2) </w:t>
            </w:r>
            <w:proofErr w:type="spellStart"/>
            <w:r>
              <w:rPr>
                <w:rFonts w:eastAsia="sans-serif"/>
                <w:color w:val="000000"/>
              </w:rPr>
              <w:t>постоянные</w:t>
            </w:r>
            <w:proofErr w:type="spellEnd"/>
          </w:p>
          <w:p w14:paraId="7C51486D" w14:textId="77777777" w:rsidR="00FF0E90" w:rsidRDefault="00FF0E90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</w:p>
        </w:tc>
      </w:tr>
    </w:tbl>
    <w:p w14:paraId="2334ACC6" w14:textId="77777777" w:rsidR="00FF0E90" w:rsidRDefault="00FF0E90">
      <w:pPr>
        <w:pStyle w:val="a3"/>
        <w:spacing w:beforeAutospacing="0" w:after="120" w:afterAutospacing="0" w:line="240" w:lineRule="atLeast"/>
        <w:jc w:val="both"/>
        <w:rPr>
          <w:rFonts w:eastAsia="sans-serif"/>
          <w:color w:val="000000"/>
          <w:shd w:val="clear" w:color="auto" w:fill="FFFFFF"/>
        </w:rPr>
      </w:pPr>
    </w:p>
    <w:p w14:paraId="36D4EF1D" w14:textId="77777777" w:rsidR="00FF0E90" w:rsidRPr="00520ECE" w:rsidRDefault="000F662B">
      <w:pPr>
        <w:pStyle w:val="a3"/>
        <w:numPr>
          <w:ilvl w:val="0"/>
          <w:numId w:val="3"/>
        </w:numPr>
        <w:spacing w:beforeAutospacing="0" w:after="120" w:afterAutospacing="0" w:line="240" w:lineRule="atLeast"/>
        <w:jc w:val="both"/>
        <w:rPr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Поставку детских игрушек в магазины страны </w:t>
      </w:r>
      <w:r>
        <w:rPr>
          <w:rFonts w:eastAsia="sans-serif"/>
          <w:color w:val="000000"/>
          <w:shd w:val="clear" w:color="auto" w:fill="FFFFFF"/>
        </w:rPr>
        <w:t>Z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осуществляют три крупные компании, другие производители на рынке не представлены. Найдите в приведённом списке характеристики данного рынка и запишите цифры, под которыми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они указаны.</w:t>
      </w:r>
    </w:p>
    <w:p w14:paraId="21E5F471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1) олигополия</w:t>
      </w:r>
    </w:p>
    <w:p w14:paraId="0DDF62C7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2) фондовый рынок</w:t>
      </w:r>
    </w:p>
    <w:p w14:paraId="4DDD29F5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3) чистая (совершенная) конкуренция</w:t>
      </w:r>
    </w:p>
    <w:p w14:paraId="389F88A7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4) рыночный дефицит</w:t>
      </w:r>
    </w:p>
    <w:p w14:paraId="5B4A30AE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5) рынок товаров</w:t>
      </w:r>
    </w:p>
    <w:p w14:paraId="483A5E06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6) местный рынок</w:t>
      </w:r>
    </w:p>
    <w:p w14:paraId="0235EBB8" w14:textId="77777777" w:rsidR="00FF0E90" w:rsidRPr="00520ECE" w:rsidRDefault="000F662B">
      <w:pPr>
        <w:pStyle w:val="a3"/>
        <w:spacing w:beforeAutospacing="0" w:after="120" w:afterAutospacing="0" w:line="240" w:lineRule="atLeast"/>
        <w:jc w:val="both"/>
        <w:rPr>
          <w:lang w:val="ru-RU"/>
        </w:rPr>
      </w:pPr>
      <w:r>
        <w:rPr>
          <w:rFonts w:eastAsia="sans-serif"/>
          <w:b/>
          <w:bCs/>
          <w:color w:val="000000"/>
          <w:shd w:val="clear" w:color="auto" w:fill="FFFFFF"/>
          <w:lang w:val="ru-RU"/>
        </w:rPr>
        <w:t>8</w:t>
      </w:r>
      <w:r>
        <w:rPr>
          <w:rFonts w:eastAsia="sans-serif"/>
          <w:color w:val="000000"/>
          <w:shd w:val="clear" w:color="auto" w:fill="FFFFFF"/>
          <w:lang w:val="ru-RU"/>
        </w:rPr>
        <w:t xml:space="preserve">. </w:t>
      </w:r>
      <w:r w:rsidRPr="00520ECE">
        <w:rPr>
          <w:rFonts w:eastAsia="sans-serif"/>
          <w:color w:val="000000"/>
          <w:shd w:val="clear" w:color="auto" w:fill="FFFFFF"/>
          <w:lang w:val="ru-RU"/>
        </w:rPr>
        <w:t>Выберите верные суждения о социальных группах и запишите цифры, под которыми они указаны.</w:t>
      </w:r>
    </w:p>
    <w:p w14:paraId="69A095A8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1) </w:t>
      </w:r>
      <w:proofErr w:type="gramStart"/>
      <w:r w:rsidRPr="00520ECE">
        <w:rPr>
          <w:rFonts w:eastAsia="sans-serif"/>
          <w:color w:val="000000"/>
          <w:shd w:val="clear" w:color="auto" w:fill="FFFFFF"/>
          <w:lang w:val="ru-RU"/>
        </w:rPr>
        <w:t>В</w:t>
      </w:r>
      <w:proofErr w:type="gramEnd"/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формальной группе </w:t>
      </w:r>
      <w:r w:rsidRPr="00520ECE">
        <w:rPr>
          <w:rFonts w:eastAsia="sans-serif"/>
          <w:color w:val="000000"/>
          <w:shd w:val="clear" w:color="auto" w:fill="FFFFFF"/>
          <w:lang w:val="ru-RU"/>
        </w:rPr>
        <w:t>статус членов и цель деятельности не всегда чётко определены, а взаимодействия основаны преимущественно на взаимной симпатии, общем интересе или привычке.</w:t>
      </w:r>
    </w:p>
    <w:p w14:paraId="509A477E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2) Принадлежность к определённой социальной группе помогает человеку осознать своё положение в общест</w:t>
      </w:r>
      <w:r w:rsidRPr="00520ECE">
        <w:rPr>
          <w:rFonts w:eastAsia="sans-serif"/>
          <w:color w:val="000000"/>
          <w:shd w:val="clear" w:color="auto" w:fill="FFFFFF"/>
          <w:lang w:val="ru-RU"/>
        </w:rPr>
        <w:t>ве.</w:t>
      </w:r>
    </w:p>
    <w:p w14:paraId="49B5881C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3) Русские, белорусы, немцы — социальные группы, выделяемые по этническому признаку.</w:t>
      </w:r>
    </w:p>
    <w:p w14:paraId="5433841F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4) Принадлежность к различным социальным группам определяет социальные статусы человека.</w:t>
      </w:r>
    </w:p>
    <w:p w14:paraId="57606CF5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5) Социальной группой называется совокупность людей, объединяемая устойчивыми </w:t>
      </w:r>
      <w:r w:rsidRPr="00520ECE">
        <w:rPr>
          <w:rFonts w:eastAsia="sans-serif"/>
          <w:color w:val="000000"/>
          <w:shd w:val="clear" w:color="auto" w:fill="FFFFFF"/>
          <w:lang w:val="ru-RU"/>
        </w:rPr>
        <w:t>социальными связями и отношениями и обладающая рядом признаков, придающих ей неповторимое своеобразие.</w:t>
      </w:r>
    </w:p>
    <w:p w14:paraId="2940C8B9" w14:textId="77777777" w:rsidR="00FF0E90" w:rsidRPr="00520ECE" w:rsidRDefault="000F662B">
      <w:pPr>
        <w:pStyle w:val="a3"/>
        <w:spacing w:beforeAutospacing="0" w:after="120" w:afterAutospacing="0" w:line="240" w:lineRule="atLeast"/>
        <w:jc w:val="both"/>
        <w:rPr>
          <w:rFonts w:eastAsia="sans-serif"/>
          <w:color w:val="000000"/>
          <w:shd w:val="clear" w:color="auto" w:fill="FFFFFF"/>
          <w:lang w:val="ru-RU"/>
        </w:rPr>
      </w:pPr>
      <w:r>
        <w:rPr>
          <w:rFonts w:eastAsia="sans-serif"/>
          <w:b/>
          <w:bCs/>
          <w:color w:val="000000"/>
          <w:shd w:val="clear" w:color="auto" w:fill="FFFFFF"/>
          <w:lang w:val="ru-RU"/>
        </w:rPr>
        <w:t>9</w:t>
      </w:r>
      <w:r>
        <w:rPr>
          <w:rFonts w:eastAsia="sans-serif"/>
          <w:color w:val="000000"/>
          <w:shd w:val="clear" w:color="auto" w:fill="FFFFFF"/>
          <w:lang w:val="ru-RU"/>
        </w:rPr>
        <w:t xml:space="preserve">. 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В ходе социологических опросов совершеннолетних жителей стран </w:t>
      </w:r>
      <w:r>
        <w:rPr>
          <w:rFonts w:eastAsia="sans-serif"/>
          <w:color w:val="000000"/>
          <w:shd w:val="clear" w:color="auto" w:fill="FFFFFF"/>
        </w:rPr>
        <w:t>Z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и </w:t>
      </w:r>
      <w:r>
        <w:rPr>
          <w:rFonts w:eastAsia="sans-serif"/>
          <w:color w:val="000000"/>
          <w:shd w:val="clear" w:color="auto" w:fill="FFFFFF"/>
        </w:rPr>
        <w:t>Y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им предлагали высказать своё мнение о необходимости государственной программы патр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иотического воспитания граждан. </w:t>
      </w:r>
    </w:p>
    <w:p w14:paraId="35613341" w14:textId="77777777" w:rsidR="00FF0E90" w:rsidRPr="00520ECE" w:rsidRDefault="000F662B">
      <w:pPr>
        <w:pStyle w:val="a3"/>
        <w:spacing w:beforeAutospacing="0" w:after="120" w:afterAutospacing="0" w:line="240" w:lineRule="atLeast"/>
        <w:jc w:val="both"/>
        <w:rPr>
          <w:lang w:val="ru-RU"/>
        </w:rPr>
      </w:pPr>
      <w:r>
        <w:rPr>
          <w:rFonts w:eastAsia="sans-serif"/>
          <w:noProof/>
          <w:color w:val="000000"/>
          <w:shd w:val="clear" w:color="auto" w:fill="FFFFFF"/>
          <w:lang w:val="ru-RU" w:eastAsia="ru-RU"/>
        </w:rPr>
        <w:drawing>
          <wp:inline distT="0" distB="0" distL="114300" distR="114300" wp14:anchorId="2C4B8329" wp14:editId="67F37510">
            <wp:extent cx="2070735" cy="1592580"/>
            <wp:effectExtent l="0" t="0" r="1905" b="7620"/>
            <wp:docPr id="2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70735" cy="1592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ans-serif"/>
          <w:noProof/>
          <w:color w:val="000000"/>
          <w:shd w:val="clear" w:color="auto" w:fill="FFFFFF"/>
          <w:lang w:val="ru-RU" w:eastAsia="ru-RU"/>
        </w:rPr>
        <w:drawing>
          <wp:inline distT="0" distB="0" distL="114300" distR="114300" wp14:anchorId="01DED75C" wp14:editId="5CF89127">
            <wp:extent cx="1960245" cy="1556385"/>
            <wp:effectExtent l="0" t="0" r="5715" b="13335"/>
            <wp:docPr id="3" name="Изображение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2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60245" cy="1556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</w:t>
      </w:r>
    </w:p>
    <w:p w14:paraId="6CF81A7B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>
        <w:rPr>
          <w:rFonts w:eastAsia="sans-serif"/>
          <w:color w:val="000000"/>
          <w:shd w:val="clear" w:color="auto" w:fill="FFFFFF"/>
        </w:rPr>
        <w:t> </w:t>
      </w:r>
    </w:p>
    <w:p w14:paraId="051CC0AC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lastRenderedPageBreak/>
        <w:t>Найдите в приведённом списке выводы, которые можно сделать на основе диаграммы, и запишите цифры, под которыми они указаны.</w:t>
      </w:r>
    </w:p>
    <w:p w14:paraId="3B182DD3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1) Доля тех, кто отметил, что программа очень нужна, в стране </w:t>
      </w:r>
      <w:r>
        <w:rPr>
          <w:rFonts w:eastAsia="sans-serif"/>
          <w:color w:val="000000"/>
          <w:shd w:val="clear" w:color="auto" w:fill="FFFFFF"/>
        </w:rPr>
        <w:t>Z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больше, чем в стране </w:t>
      </w:r>
      <w:r>
        <w:rPr>
          <w:rFonts w:eastAsia="sans-serif"/>
          <w:color w:val="000000"/>
          <w:shd w:val="clear" w:color="auto" w:fill="FFFFFF"/>
        </w:rPr>
        <w:t>Y</w:t>
      </w:r>
      <w:r w:rsidRPr="00520ECE">
        <w:rPr>
          <w:rFonts w:eastAsia="sans-serif"/>
          <w:color w:val="000000"/>
          <w:shd w:val="clear" w:color="auto" w:fill="FFFFFF"/>
          <w:lang w:val="ru-RU"/>
        </w:rPr>
        <w:t>.</w:t>
      </w:r>
    </w:p>
    <w:p w14:paraId="29A2B8FE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2) Од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инаковые доли опрошенных в стране </w:t>
      </w:r>
      <w:r>
        <w:rPr>
          <w:rFonts w:eastAsia="sans-serif"/>
          <w:color w:val="000000"/>
          <w:shd w:val="clear" w:color="auto" w:fill="FFFFFF"/>
        </w:rPr>
        <w:t>Y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отметили, что если будут соблюдаться права и свободы человека, то все будут патриотами, и что программа очень нужна.</w:t>
      </w:r>
    </w:p>
    <w:p w14:paraId="629FAABC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3) </w:t>
      </w:r>
      <w:proofErr w:type="gramStart"/>
      <w:r w:rsidRPr="00520ECE">
        <w:rPr>
          <w:rFonts w:eastAsia="sans-serif"/>
          <w:color w:val="000000"/>
          <w:shd w:val="clear" w:color="auto" w:fill="FFFFFF"/>
          <w:lang w:val="ru-RU"/>
        </w:rPr>
        <w:t>В</w:t>
      </w:r>
      <w:proofErr w:type="gramEnd"/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стране </w:t>
      </w:r>
      <w:r>
        <w:rPr>
          <w:rFonts w:eastAsia="sans-serif"/>
          <w:color w:val="000000"/>
          <w:shd w:val="clear" w:color="auto" w:fill="FFFFFF"/>
        </w:rPr>
        <w:t>Y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доля отметивших, что программа не актуальна, так как есть более важные дела, больше доли </w:t>
      </w:r>
      <w:r w:rsidRPr="00520ECE">
        <w:rPr>
          <w:rFonts w:eastAsia="sans-serif"/>
          <w:color w:val="000000"/>
          <w:shd w:val="clear" w:color="auto" w:fill="FFFFFF"/>
          <w:lang w:val="ru-RU"/>
        </w:rPr>
        <w:t>затруднившихся с ответом.</w:t>
      </w:r>
    </w:p>
    <w:p w14:paraId="2265CC8F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4) Равные доли опрошенных жителей обеих стран отметили, что программа не актуальна, есть более важные дела.</w:t>
      </w:r>
    </w:p>
    <w:p w14:paraId="366550C2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5) Доля тех, кто отметил, что программа нужна, но необходимо избегать её формального воплощения, в стране </w:t>
      </w:r>
      <w:r>
        <w:rPr>
          <w:rFonts w:eastAsia="sans-serif"/>
          <w:color w:val="000000"/>
          <w:shd w:val="clear" w:color="auto" w:fill="FFFFFF"/>
        </w:rPr>
        <w:t>Z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больше, чем в стране </w:t>
      </w:r>
      <w:r>
        <w:rPr>
          <w:rFonts w:eastAsia="sans-serif"/>
          <w:color w:val="000000"/>
          <w:shd w:val="clear" w:color="auto" w:fill="FFFFFF"/>
        </w:rPr>
        <w:t>Y</w:t>
      </w:r>
      <w:r w:rsidRPr="00520ECE">
        <w:rPr>
          <w:rFonts w:eastAsia="sans-serif"/>
          <w:color w:val="000000"/>
          <w:shd w:val="clear" w:color="auto" w:fill="FFFFFF"/>
          <w:lang w:val="ru-RU"/>
        </w:rPr>
        <w:t>.</w:t>
      </w:r>
    </w:p>
    <w:p w14:paraId="67D7EEE7" w14:textId="77777777" w:rsidR="00FF0E90" w:rsidRPr="00520ECE" w:rsidRDefault="000F662B">
      <w:pPr>
        <w:pStyle w:val="a3"/>
        <w:spacing w:beforeAutospacing="0" w:after="120" w:afterAutospacing="0" w:line="240" w:lineRule="atLeast"/>
        <w:jc w:val="both"/>
        <w:rPr>
          <w:lang w:val="ru-RU"/>
        </w:rPr>
      </w:pPr>
      <w:r>
        <w:rPr>
          <w:rFonts w:eastAsia="sans-serif"/>
          <w:b/>
          <w:bCs/>
          <w:color w:val="000000"/>
          <w:shd w:val="clear" w:color="auto" w:fill="FFFFFF"/>
          <w:lang w:val="ru-RU"/>
        </w:rPr>
        <w:t>10</w:t>
      </w:r>
      <w:r>
        <w:rPr>
          <w:rFonts w:eastAsia="sans-serif"/>
          <w:color w:val="000000"/>
          <w:shd w:val="clear" w:color="auto" w:fill="FFFFFF"/>
          <w:lang w:val="ru-RU"/>
        </w:rPr>
        <w:t xml:space="preserve">. 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В стране </w:t>
      </w:r>
      <w:r>
        <w:rPr>
          <w:rFonts w:eastAsia="sans-serif"/>
          <w:color w:val="000000"/>
          <w:shd w:val="clear" w:color="auto" w:fill="FFFFFF"/>
        </w:rPr>
        <w:t>Z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происходят регулярные выборы в парламент. Какие признаки позволят сделать вывод, что в стране </w:t>
      </w:r>
      <w:r>
        <w:rPr>
          <w:rFonts w:eastAsia="sans-serif"/>
          <w:color w:val="000000"/>
          <w:shd w:val="clear" w:color="auto" w:fill="FFFFFF"/>
        </w:rPr>
        <w:t>Z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утвердился демократический режим? Запишите цифры, под которыми они указаны.</w:t>
      </w:r>
    </w:p>
    <w:p w14:paraId="61F4F83F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1) Президент обладает широкими полномочиями.</w:t>
      </w:r>
    </w:p>
    <w:p w14:paraId="0DE46B0C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2) </w:t>
      </w:r>
      <w:proofErr w:type="gramStart"/>
      <w:r w:rsidRPr="00520ECE">
        <w:rPr>
          <w:rFonts w:eastAsia="sans-serif"/>
          <w:color w:val="000000"/>
          <w:shd w:val="clear" w:color="auto" w:fill="FFFFFF"/>
          <w:lang w:val="ru-RU"/>
        </w:rPr>
        <w:t>В</w:t>
      </w:r>
      <w:proofErr w:type="gramEnd"/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стране меньшинство имеет право на оппозицию при подчинении решениям большинства</w:t>
      </w:r>
    </w:p>
    <w:p w14:paraId="0EEB5CE4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3) Правительство страны разрабатывает и исполняет государственный бюджет.</w:t>
      </w:r>
    </w:p>
    <w:p w14:paraId="76574CC6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4) </w:t>
      </w:r>
      <w:proofErr w:type="gramStart"/>
      <w:r w:rsidRPr="00520ECE">
        <w:rPr>
          <w:rFonts w:eastAsia="sans-serif"/>
          <w:color w:val="000000"/>
          <w:shd w:val="clear" w:color="auto" w:fill="FFFFFF"/>
          <w:lang w:val="ru-RU"/>
        </w:rPr>
        <w:t>В</w:t>
      </w:r>
      <w:proofErr w:type="gramEnd"/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стране действует конституция.</w:t>
      </w:r>
    </w:p>
    <w:p w14:paraId="0E293FBE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5) Права и свободы граждан гарантированы и защищены законом.</w:t>
      </w:r>
    </w:p>
    <w:p w14:paraId="5F7F2095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6) </w:t>
      </w:r>
      <w:proofErr w:type="gramStart"/>
      <w:r w:rsidRPr="00520ECE">
        <w:rPr>
          <w:rFonts w:eastAsia="sans-serif"/>
          <w:color w:val="000000"/>
          <w:shd w:val="clear" w:color="auto" w:fill="FFFFFF"/>
          <w:lang w:val="ru-RU"/>
        </w:rPr>
        <w:t>В</w:t>
      </w:r>
      <w:proofErr w:type="gramEnd"/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государстве различные ветви государственной власти достаточно независимы и уравновешивают друг друга</w:t>
      </w:r>
    </w:p>
    <w:p w14:paraId="2B11D5B0" w14:textId="77777777" w:rsidR="00FF0E90" w:rsidRPr="00520ECE" w:rsidRDefault="000F662B">
      <w:pPr>
        <w:pStyle w:val="a3"/>
        <w:spacing w:beforeAutospacing="0" w:after="120" w:afterAutospacing="0" w:line="240" w:lineRule="atLeast"/>
        <w:jc w:val="both"/>
        <w:rPr>
          <w:color w:val="000000"/>
          <w:lang w:val="ru-RU"/>
        </w:rPr>
      </w:pPr>
      <w:r>
        <w:rPr>
          <w:rFonts w:eastAsia="sans-serif"/>
          <w:b/>
          <w:bCs/>
          <w:color w:val="000000"/>
          <w:shd w:val="clear" w:color="auto" w:fill="FFFFFF"/>
          <w:lang w:val="ru-RU"/>
        </w:rPr>
        <w:t>11</w:t>
      </w:r>
      <w:r>
        <w:rPr>
          <w:rFonts w:eastAsia="sans-serif"/>
          <w:color w:val="000000"/>
          <w:shd w:val="clear" w:color="auto" w:fill="FFFFFF"/>
          <w:lang w:val="ru-RU"/>
        </w:rPr>
        <w:t xml:space="preserve">. </w:t>
      </w:r>
      <w:r w:rsidRPr="00520ECE">
        <w:rPr>
          <w:rFonts w:eastAsia="sans-serif"/>
          <w:color w:val="000000"/>
          <w:shd w:val="clear" w:color="auto" w:fill="FFFFFF"/>
          <w:lang w:val="ru-RU"/>
        </w:rPr>
        <w:t>Установите соответствие между характеристиками и типами экономических систем: к каждой позиции, данной в первом столбце, подберите соответствующую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позицию из второго столбца.</w:t>
      </w:r>
    </w:p>
    <w:tbl>
      <w:tblPr>
        <w:tblW w:w="836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182"/>
        <w:gridCol w:w="4182"/>
      </w:tblGrid>
      <w:tr w:rsidR="00FF0E90" w14:paraId="4D8C4654" w14:textId="77777777"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F8771" w14:textId="77777777" w:rsidR="00FF0E90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  <w:proofErr w:type="spellStart"/>
            <w:r>
              <w:rPr>
                <w:rFonts w:eastAsia="sans-serif"/>
                <w:color w:val="000000"/>
              </w:rPr>
              <w:t>Характеристики</w:t>
            </w:r>
            <w:proofErr w:type="spellEnd"/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BF755" w14:textId="77777777" w:rsidR="00FF0E90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  <w:proofErr w:type="spellStart"/>
            <w:r>
              <w:rPr>
                <w:rFonts w:eastAsia="sans-serif"/>
                <w:color w:val="000000"/>
              </w:rPr>
              <w:t>Типы</w:t>
            </w:r>
            <w:proofErr w:type="spellEnd"/>
            <w:r>
              <w:rPr>
                <w:rFonts w:eastAsia="sans-serif"/>
                <w:color w:val="000000"/>
              </w:rPr>
              <w:t xml:space="preserve"> </w:t>
            </w:r>
            <w:proofErr w:type="spellStart"/>
            <w:r>
              <w:rPr>
                <w:rFonts w:eastAsia="sans-serif"/>
                <w:color w:val="000000"/>
              </w:rPr>
              <w:t>экономических</w:t>
            </w:r>
            <w:proofErr w:type="spellEnd"/>
            <w:r>
              <w:rPr>
                <w:rFonts w:eastAsia="sans-serif"/>
                <w:color w:val="000000"/>
              </w:rPr>
              <w:t xml:space="preserve"> </w:t>
            </w:r>
            <w:proofErr w:type="spellStart"/>
            <w:r>
              <w:rPr>
                <w:rFonts w:eastAsia="sans-serif"/>
                <w:color w:val="000000"/>
              </w:rPr>
              <w:t>систем</w:t>
            </w:r>
            <w:proofErr w:type="spellEnd"/>
          </w:p>
        </w:tc>
      </w:tr>
      <w:tr w:rsidR="00FF0E90" w14:paraId="39BBBE68" w14:textId="77777777"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2E52D" w14:textId="77777777" w:rsidR="00FF0E90" w:rsidRPr="00520ECE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  <w:lang w:val="ru-RU"/>
              </w:rPr>
            </w:pPr>
            <w:r w:rsidRPr="00520ECE">
              <w:rPr>
                <w:rFonts w:eastAsia="sans-serif"/>
                <w:color w:val="000000"/>
                <w:lang w:val="ru-RU"/>
              </w:rPr>
              <w:t>А) принцип уравнительного распределения</w:t>
            </w:r>
          </w:p>
          <w:p w14:paraId="67CEAEF6" w14:textId="77777777" w:rsidR="00FF0E90" w:rsidRPr="00520ECE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  <w:lang w:val="ru-RU"/>
              </w:rPr>
            </w:pPr>
            <w:r w:rsidRPr="00520ECE">
              <w:rPr>
                <w:rFonts w:eastAsia="sans-serif"/>
                <w:color w:val="000000"/>
                <w:lang w:val="ru-RU"/>
              </w:rPr>
              <w:t>Б) централизованное планирование</w:t>
            </w:r>
          </w:p>
          <w:p w14:paraId="7F1AF55F" w14:textId="77777777" w:rsidR="00FF0E90" w:rsidRPr="00520ECE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  <w:lang w:val="ru-RU"/>
              </w:rPr>
            </w:pPr>
            <w:r w:rsidRPr="00520ECE">
              <w:rPr>
                <w:rFonts w:eastAsia="sans-serif"/>
                <w:color w:val="000000"/>
                <w:lang w:val="ru-RU"/>
              </w:rPr>
              <w:t>В) конкуренция товаропроизводителей</w:t>
            </w:r>
          </w:p>
          <w:p w14:paraId="48442DD4" w14:textId="77777777" w:rsidR="00FF0E90" w:rsidRPr="00520ECE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  <w:lang w:val="ru-RU"/>
              </w:rPr>
            </w:pPr>
            <w:r w:rsidRPr="00520ECE">
              <w:rPr>
                <w:rFonts w:eastAsia="sans-serif"/>
                <w:color w:val="000000"/>
                <w:lang w:val="ru-RU"/>
              </w:rPr>
              <w:t>Г) государственная собственность на средства производства</w:t>
            </w:r>
          </w:p>
          <w:p w14:paraId="7A9F02A4" w14:textId="77777777" w:rsidR="00FF0E90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>Д) </w:t>
            </w:r>
            <w:proofErr w:type="spellStart"/>
            <w:r>
              <w:rPr>
                <w:rFonts w:eastAsia="sans-serif"/>
                <w:color w:val="000000"/>
              </w:rPr>
              <w:t>свобода</w:t>
            </w:r>
            <w:proofErr w:type="spellEnd"/>
            <w:r>
              <w:rPr>
                <w:rFonts w:eastAsia="sans-serif"/>
                <w:color w:val="000000"/>
              </w:rPr>
              <w:t xml:space="preserve"> </w:t>
            </w:r>
            <w:proofErr w:type="spellStart"/>
            <w:r>
              <w:rPr>
                <w:rFonts w:eastAsia="sans-serif"/>
                <w:color w:val="000000"/>
              </w:rPr>
              <w:t>предпринимательства</w:t>
            </w:r>
            <w:proofErr w:type="spellEnd"/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54B9C" w14:textId="77777777" w:rsidR="00FF0E90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 xml:space="preserve">1) </w:t>
            </w:r>
            <w:proofErr w:type="spellStart"/>
            <w:r>
              <w:rPr>
                <w:rFonts w:eastAsia="sans-serif"/>
                <w:color w:val="000000"/>
              </w:rPr>
              <w:t>рыночная</w:t>
            </w:r>
            <w:proofErr w:type="spellEnd"/>
          </w:p>
          <w:p w14:paraId="34A2673B" w14:textId="77777777" w:rsidR="00FF0E90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>2) </w:t>
            </w:r>
            <w:proofErr w:type="spellStart"/>
            <w:r>
              <w:rPr>
                <w:rFonts w:eastAsia="sans-serif"/>
                <w:color w:val="000000"/>
              </w:rPr>
              <w:t>командная</w:t>
            </w:r>
            <w:proofErr w:type="spellEnd"/>
            <w:r>
              <w:rPr>
                <w:rFonts w:eastAsia="sans-serif"/>
                <w:color w:val="000000"/>
              </w:rPr>
              <w:t xml:space="preserve"> (</w:t>
            </w:r>
            <w:proofErr w:type="spellStart"/>
            <w:r>
              <w:rPr>
                <w:rFonts w:eastAsia="sans-serif"/>
                <w:color w:val="000000"/>
              </w:rPr>
              <w:t>плановая</w:t>
            </w:r>
            <w:proofErr w:type="spellEnd"/>
            <w:r>
              <w:rPr>
                <w:rFonts w:eastAsia="sans-serif"/>
                <w:color w:val="000000"/>
              </w:rPr>
              <w:t>)</w:t>
            </w:r>
          </w:p>
          <w:p w14:paraId="555F07D1" w14:textId="77777777" w:rsidR="00FF0E90" w:rsidRDefault="00FF0E90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</w:p>
        </w:tc>
      </w:tr>
    </w:tbl>
    <w:p w14:paraId="728481AE" w14:textId="77777777" w:rsidR="00FF0E90" w:rsidRDefault="00FF0E90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</w:rPr>
      </w:pPr>
    </w:p>
    <w:p w14:paraId="606FF19C" w14:textId="77777777" w:rsidR="00FF0E90" w:rsidRDefault="000F662B">
      <w:pPr>
        <w:pStyle w:val="a3"/>
        <w:numPr>
          <w:ilvl w:val="0"/>
          <w:numId w:val="4"/>
        </w:numPr>
        <w:spacing w:beforeAutospacing="0" w:after="120" w:afterAutospacing="0" w:line="240" w:lineRule="atLeast"/>
        <w:jc w:val="both"/>
      </w:pPr>
      <w:r w:rsidRPr="00520ECE">
        <w:rPr>
          <w:rFonts w:eastAsia="sans-serif"/>
          <w:color w:val="000000"/>
          <w:shd w:val="clear" w:color="auto" w:fill="FFFFFF"/>
          <w:lang w:val="ru-RU"/>
        </w:rPr>
        <w:t>Выберите верные суждения о юридической ответственности. Запишите цифры, под которыми они указаны.</w:t>
      </w:r>
      <w:r>
        <w:rPr>
          <w:rFonts w:eastAsia="sans-serif"/>
          <w:color w:val="000000"/>
          <w:shd w:val="clear" w:color="auto" w:fill="FFFFFF"/>
        </w:rPr>
        <w:t> </w:t>
      </w:r>
      <w:proofErr w:type="spellStart"/>
      <w:r>
        <w:rPr>
          <w:rFonts w:eastAsia="sans-serif"/>
          <w:i/>
          <w:iCs/>
          <w:color w:val="000000"/>
          <w:shd w:val="clear" w:color="auto" w:fill="FFFFFF"/>
        </w:rPr>
        <w:t>Цифры</w:t>
      </w:r>
      <w:proofErr w:type="spellEnd"/>
      <w:r>
        <w:rPr>
          <w:rFonts w:eastAsia="sans-serif"/>
          <w:i/>
          <w:iCs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i/>
          <w:iCs/>
          <w:color w:val="000000"/>
          <w:shd w:val="clear" w:color="auto" w:fill="FFFFFF"/>
        </w:rPr>
        <w:t>укажите</w:t>
      </w:r>
      <w:proofErr w:type="spellEnd"/>
      <w:r>
        <w:rPr>
          <w:rFonts w:eastAsia="sans-serif"/>
          <w:i/>
          <w:iCs/>
          <w:color w:val="000000"/>
          <w:shd w:val="clear" w:color="auto" w:fill="FFFFFF"/>
        </w:rPr>
        <w:t xml:space="preserve"> в </w:t>
      </w:r>
      <w:proofErr w:type="spellStart"/>
      <w:r>
        <w:rPr>
          <w:rFonts w:eastAsia="sans-serif"/>
          <w:i/>
          <w:iCs/>
          <w:color w:val="000000"/>
          <w:shd w:val="clear" w:color="auto" w:fill="FFFFFF"/>
        </w:rPr>
        <w:t>порядке</w:t>
      </w:r>
      <w:proofErr w:type="spellEnd"/>
      <w:r>
        <w:rPr>
          <w:rFonts w:eastAsia="sans-serif"/>
          <w:i/>
          <w:iCs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i/>
          <w:iCs/>
          <w:color w:val="000000"/>
          <w:shd w:val="clear" w:color="auto" w:fill="FFFFFF"/>
        </w:rPr>
        <w:t>возрастания</w:t>
      </w:r>
      <w:proofErr w:type="spellEnd"/>
      <w:r>
        <w:rPr>
          <w:rFonts w:eastAsia="sans-serif"/>
          <w:i/>
          <w:iCs/>
          <w:color w:val="000000"/>
          <w:shd w:val="clear" w:color="auto" w:fill="FFFFFF"/>
        </w:rPr>
        <w:t>.</w:t>
      </w:r>
    </w:p>
    <w:p w14:paraId="4194E230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1) Юридическая ответственность наступает только за совершённое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преступление.</w:t>
      </w:r>
    </w:p>
    <w:p w14:paraId="07B6103A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2) Юридическая ответственность осуществляется в строгом соответствии с нормами права</w:t>
      </w:r>
    </w:p>
    <w:p w14:paraId="6E992ACE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3) Административная ответственность налагается за совершение (а также подготовку и покушение) преступления</w:t>
      </w:r>
    </w:p>
    <w:p w14:paraId="050C0159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4) Любой вид юридической ответственности влечет с</w:t>
      </w:r>
      <w:r w:rsidRPr="00520ECE">
        <w:rPr>
          <w:rFonts w:eastAsia="sans-serif"/>
          <w:color w:val="000000"/>
          <w:shd w:val="clear" w:color="auto" w:fill="FFFFFF"/>
          <w:lang w:val="ru-RU"/>
        </w:rPr>
        <w:t>удимость правонарушителя</w:t>
      </w:r>
    </w:p>
    <w:p w14:paraId="389C6503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5) К дисциплинарным взысканиям относят замечание, выговор, увольнение по соответствующим основаниям</w:t>
      </w:r>
    </w:p>
    <w:p w14:paraId="62DBE7F9" w14:textId="77777777" w:rsidR="00FF0E90" w:rsidRPr="00520ECE" w:rsidRDefault="00FF0E90">
      <w:pPr>
        <w:pStyle w:val="a3"/>
        <w:spacing w:beforeAutospacing="0" w:after="120" w:afterAutospacing="0" w:line="240" w:lineRule="atLeast"/>
        <w:jc w:val="both"/>
        <w:rPr>
          <w:rFonts w:eastAsia="sans-serif"/>
          <w:color w:val="000000"/>
          <w:shd w:val="clear" w:color="auto" w:fill="FFFFFF"/>
          <w:lang w:val="ru-RU"/>
        </w:rPr>
      </w:pPr>
    </w:p>
    <w:p w14:paraId="295F2B07" w14:textId="77777777" w:rsidR="00FF0E90" w:rsidRPr="00520ECE" w:rsidRDefault="00FF0E90">
      <w:pPr>
        <w:pStyle w:val="a3"/>
        <w:spacing w:beforeAutospacing="0" w:after="120" w:afterAutospacing="0" w:line="240" w:lineRule="atLeast"/>
        <w:jc w:val="both"/>
        <w:rPr>
          <w:rFonts w:eastAsia="sans-serif"/>
          <w:color w:val="000000"/>
          <w:shd w:val="clear" w:color="auto" w:fill="FFFFFF"/>
          <w:lang w:val="ru-RU"/>
        </w:rPr>
      </w:pPr>
    </w:p>
    <w:p w14:paraId="430270C7" w14:textId="77777777" w:rsidR="00FF0E90" w:rsidRDefault="000F662B">
      <w:pPr>
        <w:pStyle w:val="a3"/>
        <w:numPr>
          <w:ilvl w:val="0"/>
          <w:numId w:val="4"/>
        </w:numPr>
        <w:spacing w:beforeAutospacing="0" w:after="120" w:afterAutospacing="0" w:line="240" w:lineRule="atLeast"/>
        <w:jc w:val="both"/>
        <w:rPr>
          <w:rFonts w:eastAsia="sans-serif"/>
          <w:color w:val="000000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lastRenderedPageBreak/>
        <w:t xml:space="preserve">Найдите в приведенном ниже списке признаки, характеризующие элитарную культуру. </w:t>
      </w:r>
      <w:proofErr w:type="spellStart"/>
      <w:r>
        <w:rPr>
          <w:rFonts w:eastAsia="sans-serif"/>
          <w:color w:val="000000"/>
          <w:shd w:val="clear" w:color="auto" w:fill="FFFFFF"/>
        </w:rPr>
        <w:t>Запишите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цифры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, </w:t>
      </w:r>
      <w:proofErr w:type="spellStart"/>
      <w:r>
        <w:rPr>
          <w:rFonts w:eastAsia="sans-serif"/>
          <w:color w:val="000000"/>
          <w:shd w:val="clear" w:color="auto" w:fill="FFFFFF"/>
        </w:rPr>
        <w:t>под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которыми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они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указаны</w:t>
      </w:r>
      <w:proofErr w:type="spellEnd"/>
      <w:r>
        <w:rPr>
          <w:rFonts w:eastAsia="sans-serif"/>
          <w:color w:val="000000"/>
          <w:shd w:val="clear" w:color="auto" w:fill="FFFFFF"/>
        </w:rPr>
        <w:t>.</w:t>
      </w:r>
    </w:p>
    <w:p w14:paraId="4FAD55D6" w14:textId="77777777" w:rsidR="00FF0E90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1) </w:t>
      </w:r>
      <w:proofErr w:type="spellStart"/>
      <w:proofErr w:type="gramStart"/>
      <w:r>
        <w:rPr>
          <w:rFonts w:eastAsia="sans-serif"/>
          <w:color w:val="000000"/>
          <w:shd w:val="clear" w:color="auto" w:fill="FFFFFF"/>
        </w:rPr>
        <w:t>высо</w:t>
      </w:r>
      <w:r>
        <w:rPr>
          <w:rFonts w:eastAsia="sans-serif"/>
          <w:color w:val="000000"/>
          <w:shd w:val="clear" w:color="auto" w:fill="FFFFFF"/>
        </w:rPr>
        <w:t>кая</w:t>
      </w:r>
      <w:proofErr w:type="spellEnd"/>
      <w:proofErr w:type="gram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содержательная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сложность</w:t>
      </w:r>
      <w:proofErr w:type="spellEnd"/>
    </w:p>
    <w:p w14:paraId="47C2E0E3" w14:textId="77777777" w:rsidR="00FF0E90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2) </w:t>
      </w:r>
      <w:proofErr w:type="spellStart"/>
      <w:proofErr w:type="gramStart"/>
      <w:r>
        <w:rPr>
          <w:rFonts w:eastAsia="sans-serif"/>
          <w:color w:val="000000"/>
          <w:shd w:val="clear" w:color="auto" w:fill="FFFFFF"/>
        </w:rPr>
        <w:t>демократизм</w:t>
      </w:r>
      <w:proofErr w:type="spellEnd"/>
      <w:proofErr w:type="gramEnd"/>
    </w:p>
    <w:p w14:paraId="1A3A3EC2" w14:textId="77777777" w:rsidR="00FF0E90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3) </w:t>
      </w:r>
      <w:proofErr w:type="spellStart"/>
      <w:proofErr w:type="gramStart"/>
      <w:r>
        <w:rPr>
          <w:rFonts w:eastAsia="sans-serif"/>
          <w:color w:val="000000"/>
          <w:shd w:val="clear" w:color="auto" w:fill="FFFFFF"/>
        </w:rPr>
        <w:t>ориентация</w:t>
      </w:r>
      <w:proofErr w:type="spellEnd"/>
      <w:proofErr w:type="gram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на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узкий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круг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ценителей</w:t>
      </w:r>
      <w:proofErr w:type="spellEnd"/>
    </w:p>
    <w:p w14:paraId="4786473B" w14:textId="77777777" w:rsidR="00FF0E90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4) </w:t>
      </w:r>
      <w:proofErr w:type="spellStart"/>
      <w:proofErr w:type="gramStart"/>
      <w:r>
        <w:rPr>
          <w:rFonts w:eastAsia="sans-serif"/>
          <w:color w:val="000000"/>
          <w:shd w:val="clear" w:color="auto" w:fill="FFFFFF"/>
        </w:rPr>
        <w:t>широкая</w:t>
      </w:r>
      <w:proofErr w:type="spellEnd"/>
      <w:proofErr w:type="gram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рекламная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кампания</w:t>
      </w:r>
      <w:proofErr w:type="spellEnd"/>
    </w:p>
    <w:p w14:paraId="05678977" w14:textId="77777777" w:rsidR="00FF0E90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5) </w:t>
      </w:r>
      <w:proofErr w:type="spellStart"/>
      <w:proofErr w:type="gramStart"/>
      <w:r>
        <w:rPr>
          <w:rFonts w:eastAsia="sans-serif"/>
          <w:color w:val="000000"/>
          <w:shd w:val="clear" w:color="auto" w:fill="FFFFFF"/>
        </w:rPr>
        <w:t>соответствие</w:t>
      </w:r>
      <w:proofErr w:type="spellEnd"/>
      <w:proofErr w:type="gram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изысканным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вкусам</w:t>
      </w:r>
      <w:proofErr w:type="spellEnd"/>
    </w:p>
    <w:p w14:paraId="70114456" w14:textId="77777777" w:rsidR="00FF0E90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6) </w:t>
      </w:r>
      <w:proofErr w:type="spellStart"/>
      <w:proofErr w:type="gramStart"/>
      <w:r>
        <w:rPr>
          <w:rFonts w:eastAsia="sans-serif"/>
          <w:color w:val="000000"/>
          <w:shd w:val="clear" w:color="auto" w:fill="FFFFFF"/>
        </w:rPr>
        <w:t>безграничное</w:t>
      </w:r>
      <w:proofErr w:type="spellEnd"/>
      <w:proofErr w:type="gram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самовыражение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автора</w:t>
      </w:r>
      <w:proofErr w:type="spellEnd"/>
    </w:p>
    <w:p w14:paraId="61779A97" w14:textId="77777777" w:rsidR="00FF0E90" w:rsidRPr="00520ECE" w:rsidRDefault="000F662B">
      <w:pPr>
        <w:pStyle w:val="a3"/>
        <w:spacing w:beforeAutospacing="0" w:after="120" w:afterAutospacing="0" w:line="240" w:lineRule="atLeast"/>
        <w:jc w:val="both"/>
        <w:rPr>
          <w:lang w:val="ru-RU"/>
        </w:rPr>
      </w:pPr>
      <w:r>
        <w:rPr>
          <w:rFonts w:eastAsia="sans-serif"/>
          <w:b/>
          <w:bCs/>
          <w:color w:val="000000"/>
          <w:shd w:val="clear" w:color="auto" w:fill="FFFFFF"/>
          <w:lang w:val="ru-RU"/>
        </w:rPr>
        <w:t>14</w:t>
      </w:r>
      <w:r>
        <w:rPr>
          <w:rFonts w:eastAsia="sans-serif"/>
          <w:color w:val="000000"/>
          <w:shd w:val="clear" w:color="auto" w:fill="FFFFFF"/>
          <w:lang w:val="ru-RU"/>
        </w:rPr>
        <w:t xml:space="preserve">. 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Найдите в приведенном списке черты, присущие постиндустриальному </w:t>
      </w:r>
      <w:r w:rsidRPr="00520ECE">
        <w:rPr>
          <w:rFonts w:eastAsia="sans-serif"/>
          <w:color w:val="000000"/>
          <w:shd w:val="clear" w:color="auto" w:fill="FFFFFF"/>
          <w:lang w:val="ru-RU"/>
        </w:rPr>
        <w:t>обществу. Запишите цифры, под которыми они указаны.</w:t>
      </w:r>
      <w:r>
        <w:rPr>
          <w:rFonts w:eastAsia="sans-serif"/>
          <w:color w:val="000000"/>
          <w:shd w:val="clear" w:color="auto" w:fill="FFFFFF"/>
        </w:rPr>
        <w:t> </w:t>
      </w:r>
    </w:p>
    <w:p w14:paraId="44727CBB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1) развитие сферы услуг</w:t>
      </w:r>
    </w:p>
    <w:p w14:paraId="7727DEA8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2) рост численности рабочего класса</w:t>
      </w:r>
    </w:p>
    <w:p w14:paraId="4F95D33C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3) отсутствие социальной стратификации</w:t>
      </w:r>
    </w:p>
    <w:p w14:paraId="41D5768B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4) использование информационных технологий</w:t>
      </w:r>
    </w:p>
    <w:p w14:paraId="353192DB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5) новые интеллектуальные технологии</w:t>
      </w:r>
    </w:p>
    <w:p w14:paraId="49DBA5AA" w14:textId="77777777" w:rsidR="00FF0E90" w:rsidRPr="00520ECE" w:rsidRDefault="000F662B">
      <w:pPr>
        <w:pStyle w:val="a3"/>
        <w:spacing w:beforeAutospacing="0" w:after="120" w:afterAutospacing="0" w:line="240" w:lineRule="atLeast"/>
        <w:jc w:val="both"/>
        <w:rPr>
          <w:lang w:val="ru-RU"/>
        </w:rPr>
      </w:pPr>
      <w:r>
        <w:rPr>
          <w:rFonts w:eastAsia="sans-serif"/>
          <w:b/>
          <w:bCs/>
          <w:color w:val="000000"/>
          <w:shd w:val="clear" w:color="auto" w:fill="FFFFFF"/>
          <w:lang w:val="ru-RU"/>
        </w:rPr>
        <w:t>15</w:t>
      </w:r>
      <w:r>
        <w:rPr>
          <w:rFonts w:eastAsia="sans-serif"/>
          <w:color w:val="000000"/>
          <w:shd w:val="clear" w:color="auto" w:fill="FFFFFF"/>
          <w:lang w:val="ru-RU"/>
        </w:rPr>
        <w:t xml:space="preserve">. </w:t>
      </w:r>
      <w:r w:rsidRPr="00520ECE">
        <w:rPr>
          <w:rFonts w:eastAsia="sans-serif"/>
          <w:color w:val="000000"/>
          <w:shd w:val="clear" w:color="auto" w:fill="FFFFFF"/>
          <w:lang w:val="ru-RU"/>
        </w:rPr>
        <w:t>Установите со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от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вет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ствие между кон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крет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ной си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ту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а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ци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ей и типом правоотношений, ко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то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рый она иллюстрирует: к каж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дой позиции, дан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ной в пер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вом столбце, под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бе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ри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те со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от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вет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ству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ю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щую по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зи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цию из вто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ро</w:t>
      </w:r>
      <w:r w:rsidRPr="00520ECE">
        <w:rPr>
          <w:rFonts w:eastAsia="sans-serif"/>
          <w:color w:val="000000"/>
          <w:shd w:val="clear" w:color="auto" w:fill="FFFFFF"/>
          <w:lang w:val="ru-RU"/>
        </w:rPr>
        <w:softHyphen/>
        <w:t>го столбца.</w:t>
      </w:r>
    </w:p>
    <w:tbl>
      <w:tblPr>
        <w:tblW w:w="10359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38"/>
        <w:gridCol w:w="2921"/>
      </w:tblGrid>
      <w:tr w:rsidR="00FF0E90" w14:paraId="03A7AC04" w14:textId="77777777">
        <w:trPr>
          <w:trHeight w:val="678"/>
        </w:trPr>
        <w:tc>
          <w:tcPr>
            <w:tcW w:w="743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F36E3" w14:textId="77777777" w:rsidR="00FF0E90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>СИТУАЦИИ</w:t>
            </w:r>
          </w:p>
        </w:tc>
        <w:tc>
          <w:tcPr>
            <w:tcW w:w="29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96AEB" w14:textId="77777777" w:rsidR="00FF0E90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>ТИПЫ ПРАВООТНОШЕНИЙ</w:t>
            </w:r>
          </w:p>
        </w:tc>
      </w:tr>
      <w:tr w:rsidR="00FF0E90" w14:paraId="2F5B88D5" w14:textId="77777777">
        <w:trPr>
          <w:trHeight w:val="2559"/>
        </w:trPr>
        <w:tc>
          <w:tcPr>
            <w:tcW w:w="743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EC57B" w14:textId="77777777" w:rsidR="00FF0E90" w:rsidRPr="00520ECE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  <w:lang w:val="ru-RU"/>
              </w:rPr>
            </w:pPr>
            <w:r>
              <w:rPr>
                <w:rFonts w:eastAsia="sans-serif"/>
                <w:color w:val="000000"/>
              </w:rPr>
              <w:t>A</w:t>
            </w:r>
            <w:r w:rsidRPr="00520ECE">
              <w:rPr>
                <w:rFonts w:eastAsia="sans-serif"/>
                <w:color w:val="000000"/>
                <w:lang w:val="ru-RU"/>
              </w:rPr>
              <w:t>) су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пру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ги от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кры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ли</w:t>
            </w:r>
            <w:r w:rsidRPr="00520ECE">
              <w:rPr>
                <w:rFonts w:eastAsia="sans-serif"/>
                <w:color w:val="000000"/>
                <w:lang w:val="ru-RU"/>
              </w:rPr>
              <w:t xml:space="preserve"> се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мей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ный ресторан</w:t>
            </w:r>
          </w:p>
          <w:p w14:paraId="646AEA14" w14:textId="77777777" w:rsidR="00FF0E90" w:rsidRPr="00520ECE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  <w:lang w:val="ru-RU"/>
              </w:rPr>
            </w:pPr>
            <w:r w:rsidRPr="00520ECE">
              <w:rPr>
                <w:rFonts w:eastAsia="sans-serif"/>
                <w:color w:val="000000"/>
                <w:lang w:val="ru-RU"/>
              </w:rPr>
              <w:t>Б) ав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то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мо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би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лист пре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вы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сил раз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ре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шен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ную ско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рость в на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се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лен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ном пункте</w:t>
            </w:r>
          </w:p>
          <w:p w14:paraId="74A2FEC5" w14:textId="77777777" w:rsidR="00FF0E90" w:rsidRPr="00520ECE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  <w:lang w:val="ru-RU"/>
              </w:rPr>
            </w:pPr>
            <w:r>
              <w:rPr>
                <w:rFonts w:eastAsia="sans-serif"/>
                <w:color w:val="000000"/>
              </w:rPr>
              <w:t>B</w:t>
            </w:r>
            <w:r w:rsidRPr="00520ECE">
              <w:rPr>
                <w:rFonts w:eastAsia="sans-serif"/>
                <w:color w:val="000000"/>
                <w:lang w:val="ru-RU"/>
              </w:rPr>
              <w:t>) отец и сын со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вер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ши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ли раз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бой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ное на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па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де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ние на ин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кас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са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то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ра</w:t>
            </w:r>
          </w:p>
          <w:p w14:paraId="2C14AEEC" w14:textId="77777777" w:rsidR="00FF0E90" w:rsidRPr="00520ECE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  <w:lang w:val="ru-RU"/>
              </w:rPr>
            </w:pPr>
            <w:r w:rsidRPr="00520ECE">
              <w:rPr>
                <w:rFonts w:eastAsia="sans-serif"/>
                <w:color w:val="000000"/>
                <w:lang w:val="ru-RU"/>
              </w:rPr>
              <w:t>Г) су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пру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ги по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да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ли в ЗАГС за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яв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ле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ние о рас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тор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же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нии брака</w:t>
            </w:r>
          </w:p>
          <w:p w14:paraId="3087682E" w14:textId="77777777" w:rsidR="00FF0E90" w:rsidRPr="00520ECE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  <w:lang w:val="ru-RU"/>
              </w:rPr>
            </w:pPr>
            <w:r w:rsidRPr="00520ECE">
              <w:rPr>
                <w:rFonts w:eastAsia="sans-serif"/>
                <w:color w:val="000000"/>
                <w:lang w:val="ru-RU"/>
              </w:rPr>
              <w:t>Д) ро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ди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те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ли по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да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ри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ли сыну лег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ко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вой ав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то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мо</w:t>
            </w:r>
            <w:r w:rsidRPr="00520ECE">
              <w:rPr>
                <w:rFonts w:eastAsia="sans-serif"/>
                <w:color w:val="000000"/>
                <w:lang w:val="ru-RU"/>
              </w:rPr>
              <w:softHyphen/>
              <w:t>биль</w:t>
            </w:r>
          </w:p>
        </w:tc>
        <w:tc>
          <w:tcPr>
            <w:tcW w:w="29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47B62" w14:textId="77777777" w:rsidR="00FF0E90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 xml:space="preserve">1) </w:t>
            </w:r>
            <w:proofErr w:type="spellStart"/>
            <w:r>
              <w:rPr>
                <w:rFonts w:eastAsia="sans-serif"/>
                <w:color w:val="000000"/>
              </w:rPr>
              <w:t>уголовные</w:t>
            </w:r>
            <w:proofErr w:type="spellEnd"/>
          </w:p>
          <w:p w14:paraId="07EE542B" w14:textId="77777777" w:rsidR="00FF0E90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 xml:space="preserve">2) </w:t>
            </w:r>
            <w:proofErr w:type="spellStart"/>
            <w:r>
              <w:rPr>
                <w:rFonts w:eastAsia="sans-serif"/>
                <w:color w:val="000000"/>
              </w:rPr>
              <w:t>се</w:t>
            </w:r>
            <w:r>
              <w:rPr>
                <w:rFonts w:eastAsia="sans-serif"/>
                <w:color w:val="000000"/>
              </w:rPr>
              <w:softHyphen/>
              <w:t>мей</w:t>
            </w:r>
            <w:r>
              <w:rPr>
                <w:rFonts w:eastAsia="sans-serif"/>
                <w:color w:val="000000"/>
              </w:rPr>
              <w:softHyphen/>
              <w:t>ные</w:t>
            </w:r>
            <w:proofErr w:type="spellEnd"/>
          </w:p>
          <w:p w14:paraId="5D1FA8DF" w14:textId="77777777" w:rsidR="00FF0E90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 xml:space="preserve">3) </w:t>
            </w:r>
            <w:proofErr w:type="spellStart"/>
            <w:r>
              <w:rPr>
                <w:rFonts w:eastAsia="sans-serif"/>
                <w:color w:val="000000"/>
              </w:rPr>
              <w:t>административные</w:t>
            </w:r>
            <w:proofErr w:type="spellEnd"/>
          </w:p>
          <w:p w14:paraId="229E5625" w14:textId="77777777" w:rsidR="00FF0E90" w:rsidRDefault="000F662B">
            <w:pPr>
              <w:pStyle w:val="a3"/>
              <w:spacing w:beforeAutospacing="0" w:after="120" w:afterAutospacing="0" w:line="240" w:lineRule="atLeast"/>
              <w:jc w:val="both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 xml:space="preserve">4) </w:t>
            </w:r>
            <w:proofErr w:type="spellStart"/>
            <w:r>
              <w:rPr>
                <w:rFonts w:eastAsia="sans-serif"/>
                <w:color w:val="000000"/>
              </w:rPr>
              <w:t>гражданские</w:t>
            </w:r>
            <w:proofErr w:type="spellEnd"/>
          </w:p>
        </w:tc>
      </w:tr>
    </w:tbl>
    <w:p w14:paraId="659D207A" w14:textId="77777777" w:rsidR="00FF0E90" w:rsidRDefault="00FF0E90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</w:rPr>
      </w:pPr>
    </w:p>
    <w:p w14:paraId="57F3E500" w14:textId="77777777" w:rsidR="00FF0E90" w:rsidRDefault="000F662B">
      <w:pPr>
        <w:pStyle w:val="a3"/>
        <w:numPr>
          <w:ilvl w:val="0"/>
          <w:numId w:val="5"/>
        </w:numPr>
        <w:spacing w:beforeAutospacing="0" w:after="120" w:afterAutospacing="0" w:line="240" w:lineRule="atLeast"/>
        <w:jc w:val="both"/>
        <w:rPr>
          <w:rFonts w:eastAsia="sans-serif"/>
          <w:color w:val="000000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Найдите в приведенном списке свойства человека, имеющие социальную природу. </w:t>
      </w:r>
      <w:proofErr w:type="spellStart"/>
      <w:r>
        <w:rPr>
          <w:rFonts w:eastAsia="sans-serif"/>
          <w:color w:val="000000"/>
          <w:shd w:val="clear" w:color="auto" w:fill="FFFFFF"/>
        </w:rPr>
        <w:t>Запишите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цифры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, </w:t>
      </w:r>
      <w:proofErr w:type="spellStart"/>
      <w:r>
        <w:rPr>
          <w:rFonts w:eastAsia="sans-serif"/>
          <w:color w:val="000000"/>
          <w:shd w:val="clear" w:color="auto" w:fill="FFFFFF"/>
        </w:rPr>
        <w:t>под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которыми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они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указаны</w:t>
      </w:r>
      <w:proofErr w:type="spellEnd"/>
      <w:r>
        <w:rPr>
          <w:rFonts w:eastAsia="sans-serif"/>
          <w:color w:val="000000"/>
          <w:shd w:val="clear" w:color="auto" w:fill="FFFFFF"/>
        </w:rPr>
        <w:t>.</w:t>
      </w:r>
    </w:p>
    <w:p w14:paraId="42A5146E" w14:textId="77777777" w:rsidR="00FF0E90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1) </w:t>
      </w:r>
      <w:proofErr w:type="spellStart"/>
      <w:proofErr w:type="gramStart"/>
      <w:r>
        <w:rPr>
          <w:rFonts w:eastAsia="sans-serif"/>
          <w:color w:val="000000"/>
          <w:shd w:val="clear" w:color="auto" w:fill="FFFFFF"/>
        </w:rPr>
        <w:t>способность</w:t>
      </w:r>
      <w:proofErr w:type="spellEnd"/>
      <w:proofErr w:type="gramEnd"/>
      <w:r>
        <w:rPr>
          <w:rFonts w:eastAsia="sans-serif"/>
          <w:color w:val="000000"/>
          <w:shd w:val="clear" w:color="auto" w:fill="FFFFFF"/>
        </w:rPr>
        <w:t xml:space="preserve"> к </w:t>
      </w:r>
      <w:proofErr w:type="spellStart"/>
      <w:r>
        <w:rPr>
          <w:rFonts w:eastAsia="sans-serif"/>
          <w:color w:val="000000"/>
          <w:shd w:val="clear" w:color="auto" w:fill="FFFFFF"/>
        </w:rPr>
        <w:t>совместной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преобразовательной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деятельности</w:t>
      </w:r>
      <w:proofErr w:type="spellEnd"/>
    </w:p>
    <w:p w14:paraId="520D9B39" w14:textId="77777777" w:rsidR="00FF0E90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2) </w:t>
      </w:r>
      <w:proofErr w:type="spellStart"/>
      <w:proofErr w:type="gramStart"/>
      <w:r>
        <w:rPr>
          <w:rFonts w:eastAsia="sans-serif"/>
          <w:color w:val="000000"/>
          <w:shd w:val="clear" w:color="auto" w:fill="FFFFFF"/>
        </w:rPr>
        <w:t>стремление</w:t>
      </w:r>
      <w:proofErr w:type="spellEnd"/>
      <w:proofErr w:type="gramEnd"/>
      <w:r>
        <w:rPr>
          <w:rFonts w:eastAsia="sans-serif"/>
          <w:color w:val="000000"/>
          <w:shd w:val="clear" w:color="auto" w:fill="FFFFFF"/>
        </w:rPr>
        <w:t xml:space="preserve"> к </w:t>
      </w:r>
      <w:proofErr w:type="spellStart"/>
      <w:r>
        <w:rPr>
          <w:rFonts w:eastAsia="sans-serif"/>
          <w:color w:val="000000"/>
          <w:shd w:val="clear" w:color="auto" w:fill="FFFFFF"/>
        </w:rPr>
        <w:t>самореализации</w:t>
      </w:r>
      <w:proofErr w:type="spellEnd"/>
    </w:p>
    <w:p w14:paraId="6F08BCAF" w14:textId="77777777" w:rsidR="00FF0E90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3) </w:t>
      </w:r>
      <w:proofErr w:type="spellStart"/>
      <w:proofErr w:type="gramStart"/>
      <w:r>
        <w:rPr>
          <w:rFonts w:eastAsia="sans-serif"/>
          <w:color w:val="000000"/>
          <w:shd w:val="clear" w:color="auto" w:fill="FFFFFF"/>
        </w:rPr>
        <w:t>умение</w:t>
      </w:r>
      <w:proofErr w:type="spellEnd"/>
      <w:proofErr w:type="gram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приспосабливаться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к </w:t>
      </w:r>
      <w:proofErr w:type="spellStart"/>
      <w:r>
        <w:rPr>
          <w:rFonts w:eastAsia="sans-serif"/>
          <w:color w:val="000000"/>
          <w:shd w:val="clear" w:color="auto" w:fill="FFFFFF"/>
        </w:rPr>
        <w:t>природным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условиям</w:t>
      </w:r>
      <w:proofErr w:type="spellEnd"/>
    </w:p>
    <w:p w14:paraId="3D3B83C1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4) устойчивые взгляды на мир и свое место в нем</w:t>
      </w:r>
    </w:p>
    <w:p w14:paraId="2F3A5875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5) потребность в воде, пище, отдыхе</w:t>
      </w:r>
    </w:p>
    <w:p w14:paraId="6C605612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center"/>
        <w:rPr>
          <w:rFonts w:eastAsia="sans-serif"/>
          <w:b/>
          <w:bCs/>
          <w:color w:val="000000"/>
          <w:lang w:val="ru-RU"/>
        </w:rPr>
      </w:pPr>
      <w:r w:rsidRPr="00520ECE">
        <w:rPr>
          <w:rFonts w:eastAsia="sans-serif"/>
          <w:b/>
          <w:bCs/>
          <w:color w:val="000000"/>
          <w:shd w:val="clear" w:color="auto" w:fill="FFFFFF"/>
          <w:lang w:val="ru-RU"/>
        </w:rPr>
        <w:t>Часть В</w:t>
      </w:r>
    </w:p>
    <w:p w14:paraId="46D2DB03" w14:textId="77777777" w:rsidR="00FF0E90" w:rsidRPr="00520ECE" w:rsidRDefault="000F662B">
      <w:pPr>
        <w:pStyle w:val="a3"/>
        <w:spacing w:beforeAutospacing="0" w:after="120" w:afterAutospacing="0" w:line="240" w:lineRule="atLeast"/>
        <w:jc w:val="both"/>
        <w:rPr>
          <w:rFonts w:eastAsia="sans-serif"/>
          <w:i/>
          <w:iCs/>
          <w:color w:val="000000"/>
          <w:shd w:val="clear" w:color="auto" w:fill="FFFFFF"/>
          <w:lang w:val="ru-RU"/>
        </w:rPr>
      </w:pP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>Семья Василия К. состоит из семерых человек: он, его</w:t>
      </w: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 xml:space="preserve"> жена, двое их детей, его родители и бабушка. Доходы семейного бюджета формируются из заработной платы Василия и его жены, пенсии родителей и бабушки, а также из арендной платы за сдаваемую по договору найма квартиру бабушки. Средства расходуются в первую </w:t>
      </w: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 xml:space="preserve">очередь на приобретение еды, одежды, лекарств, оплату транспортных и коммунальных расходов. </w:t>
      </w:r>
    </w:p>
    <w:p w14:paraId="2228E047" w14:textId="77777777" w:rsidR="00FF0E90" w:rsidRPr="00520ECE" w:rsidRDefault="00FF0E90">
      <w:pPr>
        <w:pStyle w:val="a3"/>
        <w:spacing w:beforeAutospacing="0" w:after="120" w:afterAutospacing="0" w:line="240" w:lineRule="atLeast"/>
        <w:jc w:val="both"/>
        <w:rPr>
          <w:rFonts w:eastAsia="sans-serif"/>
          <w:i/>
          <w:iCs/>
          <w:color w:val="000000"/>
          <w:shd w:val="clear" w:color="auto" w:fill="FFFFFF"/>
          <w:lang w:val="ru-RU"/>
        </w:rPr>
      </w:pPr>
    </w:p>
    <w:p w14:paraId="1530C3A3" w14:textId="77777777" w:rsidR="00FF0E90" w:rsidRPr="00520ECE" w:rsidRDefault="000F662B">
      <w:pPr>
        <w:pStyle w:val="a3"/>
        <w:spacing w:beforeAutospacing="0" w:after="120" w:afterAutospacing="0" w:line="240" w:lineRule="atLeast"/>
        <w:jc w:val="both"/>
        <w:rPr>
          <w:color w:val="000000"/>
          <w:lang w:val="ru-RU"/>
        </w:rPr>
      </w:pP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lastRenderedPageBreak/>
        <w:t>Оставшиеся средства размещаются на депозите в банке, накопленные средства домочадцы планируют направить на открытие семейного бизнеса. Расходование средств планир</w:t>
      </w: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>уется, при принятии решений о дорогостоящих покупках изучаются товары различных компаний, сравниваются по ценам и качеству.</w:t>
      </w:r>
    </w:p>
    <w:p w14:paraId="0ACDEE67" w14:textId="77777777" w:rsidR="00FF0E90" w:rsidRPr="00520ECE" w:rsidRDefault="000F662B">
      <w:pPr>
        <w:pStyle w:val="a3"/>
        <w:numPr>
          <w:ilvl w:val="0"/>
          <w:numId w:val="6"/>
        </w:numPr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К какому типу (в зависимости от численности) можно отнести эту семью? Какую функцию семьи иллюстрирует этот пример? Как называют </w:t>
      </w:r>
      <w:r w:rsidRPr="00520ECE">
        <w:rPr>
          <w:rFonts w:eastAsia="sans-serif"/>
          <w:color w:val="000000"/>
          <w:shd w:val="clear" w:color="auto" w:fill="FFFFFF"/>
          <w:lang w:val="ru-RU"/>
        </w:rPr>
        <w:t>такое поведение потребителя? Какие ещё функции выполняет семья? (Назовите любые две функции, кроме упомянутой в условии задачи.)</w:t>
      </w:r>
    </w:p>
    <w:p w14:paraId="193FA303" w14:textId="77777777" w:rsidR="00FF0E90" w:rsidRPr="00520ECE" w:rsidRDefault="000F662B">
      <w:pPr>
        <w:pStyle w:val="a3"/>
        <w:numPr>
          <w:ilvl w:val="0"/>
          <w:numId w:val="6"/>
        </w:numPr>
        <w:spacing w:beforeAutospacing="0" w:after="120" w:afterAutospacing="0" w:line="240" w:lineRule="atLeast"/>
        <w:jc w:val="both"/>
        <w:rPr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На графике изображено изменение ситуации на потребительском рынке косметических средств в стране </w:t>
      </w:r>
      <w:r>
        <w:rPr>
          <w:rFonts w:eastAsia="sans-serif"/>
          <w:color w:val="000000"/>
          <w:shd w:val="clear" w:color="auto" w:fill="FFFFFF"/>
        </w:rPr>
        <w:t>Z</w:t>
      </w:r>
      <w:r w:rsidRPr="00520ECE">
        <w:rPr>
          <w:rFonts w:eastAsia="sans-serif"/>
          <w:color w:val="000000"/>
          <w:shd w:val="clear" w:color="auto" w:fill="FFFFFF"/>
          <w:lang w:val="ru-RU"/>
        </w:rPr>
        <w:t>. Кривая спроса переместилась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из положения </w:t>
      </w:r>
      <w:r>
        <w:rPr>
          <w:rFonts w:eastAsia="sans-serif"/>
          <w:color w:val="000000"/>
          <w:shd w:val="clear" w:color="auto" w:fill="FFFFFF"/>
        </w:rPr>
        <w:t>D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в положение </w:t>
      </w:r>
      <w:r>
        <w:rPr>
          <w:rFonts w:eastAsia="sans-serif"/>
          <w:color w:val="000000"/>
          <w:shd w:val="clear" w:color="auto" w:fill="FFFFFF"/>
        </w:rPr>
        <w:t>D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1 при неизменном предложении </w:t>
      </w:r>
      <w:r>
        <w:rPr>
          <w:rFonts w:eastAsia="sans-serif"/>
          <w:color w:val="000000"/>
          <w:shd w:val="clear" w:color="auto" w:fill="FFFFFF"/>
        </w:rPr>
        <w:t>S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. (На графике </w:t>
      </w:r>
      <w:r>
        <w:rPr>
          <w:rFonts w:eastAsia="sans-serif"/>
          <w:color w:val="000000"/>
          <w:shd w:val="clear" w:color="auto" w:fill="FFFFFF"/>
        </w:rPr>
        <w:t>P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– цена товара; </w:t>
      </w:r>
      <w:r>
        <w:rPr>
          <w:rFonts w:eastAsia="sans-serif"/>
          <w:color w:val="000000"/>
          <w:shd w:val="clear" w:color="auto" w:fill="FFFFFF"/>
        </w:rPr>
        <w:t>Q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 – количество товара).</w:t>
      </w:r>
    </w:p>
    <w:p w14:paraId="395D6968" w14:textId="77777777" w:rsidR="00FF0E90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</w:rPr>
      </w:pPr>
      <w:r>
        <w:rPr>
          <w:rFonts w:eastAsia="sans-serif"/>
          <w:noProof/>
          <w:color w:val="000000"/>
          <w:shd w:val="clear" w:color="auto" w:fill="FFFFFF"/>
          <w:lang w:val="ru-RU" w:eastAsia="ru-RU"/>
        </w:rPr>
        <w:drawing>
          <wp:inline distT="0" distB="0" distL="114300" distR="114300" wp14:anchorId="46E56FDE" wp14:editId="6B017B4D">
            <wp:extent cx="1619250" cy="1600200"/>
            <wp:effectExtent l="0" t="0" r="11430" b="0"/>
            <wp:docPr id="1" name="Изображение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3" descr="IMG_25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FA180EA" w14:textId="77777777" w:rsidR="00FF0E90" w:rsidRDefault="000F662B">
      <w:pPr>
        <w:pStyle w:val="a3"/>
        <w:numPr>
          <w:ilvl w:val="0"/>
          <w:numId w:val="7"/>
        </w:numPr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Как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изменилась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равновесная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цена</w:t>
      </w:r>
      <w:proofErr w:type="spellEnd"/>
      <w:r>
        <w:rPr>
          <w:rFonts w:eastAsia="sans-serif"/>
          <w:color w:val="000000"/>
          <w:shd w:val="clear" w:color="auto" w:fill="FFFFFF"/>
        </w:rPr>
        <w:t>?</w:t>
      </w:r>
    </w:p>
    <w:p w14:paraId="01DB6B73" w14:textId="77777777" w:rsidR="00FF0E90" w:rsidRPr="00520ECE" w:rsidRDefault="000F662B">
      <w:pPr>
        <w:pStyle w:val="a3"/>
        <w:numPr>
          <w:ilvl w:val="0"/>
          <w:numId w:val="7"/>
        </w:numPr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Что могло вызвать изменение спроса?</w:t>
      </w:r>
      <w:r>
        <w:rPr>
          <w:rFonts w:eastAsia="sans-serif"/>
          <w:color w:val="000000"/>
          <w:shd w:val="clear" w:color="auto" w:fill="FFFFFF"/>
          <w:lang w:val="ru-RU"/>
        </w:rPr>
        <w:t xml:space="preserve"> </w:t>
      </w: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Укажите любое одно обстоятельство (фактор) и объясните его влияние на </w:t>
      </w:r>
      <w:r w:rsidRPr="00520ECE">
        <w:rPr>
          <w:rFonts w:eastAsia="sans-serif"/>
          <w:color w:val="000000"/>
          <w:shd w:val="clear" w:color="auto" w:fill="FFFFFF"/>
          <w:lang w:val="ru-RU"/>
        </w:rPr>
        <w:t>спрос. (</w:t>
      </w:r>
      <w:r w:rsidRPr="00520ECE">
        <w:rPr>
          <w:rFonts w:eastAsia="sans-serif"/>
          <w:color w:val="000000"/>
          <w:u w:val="single"/>
          <w:shd w:val="clear" w:color="auto" w:fill="FFFFFF"/>
          <w:lang w:val="ru-RU"/>
        </w:rPr>
        <w:t>Объяснение должно быть дано применительно к рынку, указанному в тексте задания</w:t>
      </w:r>
      <w:r w:rsidRPr="00520ECE">
        <w:rPr>
          <w:rFonts w:eastAsia="sans-serif"/>
          <w:color w:val="000000"/>
          <w:shd w:val="clear" w:color="auto" w:fill="FFFFFF"/>
          <w:lang w:val="ru-RU"/>
        </w:rPr>
        <w:t>.)</w:t>
      </w:r>
    </w:p>
    <w:p w14:paraId="59B5D778" w14:textId="77777777" w:rsidR="00FF0E90" w:rsidRPr="00520ECE" w:rsidRDefault="000F662B">
      <w:pPr>
        <w:pStyle w:val="a3"/>
        <w:numPr>
          <w:ilvl w:val="0"/>
          <w:numId w:val="7"/>
        </w:numPr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Как изменятся предложение и равновесная цена на данном рынке, если при прочих равных условиях уменьшится стоимость натурального сырья, используемого для приготовления </w:t>
      </w:r>
      <w:r w:rsidRPr="00520ECE">
        <w:rPr>
          <w:rFonts w:eastAsia="sans-serif"/>
          <w:color w:val="000000"/>
          <w:shd w:val="clear" w:color="auto" w:fill="FFFFFF"/>
          <w:lang w:val="ru-RU"/>
        </w:rPr>
        <w:t>косметических средств по уходу за лицом и телом?</w:t>
      </w:r>
    </w:p>
    <w:p w14:paraId="3017F562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center"/>
        <w:rPr>
          <w:rFonts w:eastAsia="sans-serif"/>
          <w:b/>
          <w:bCs/>
          <w:color w:val="000000"/>
          <w:lang w:val="ru-RU"/>
        </w:rPr>
      </w:pPr>
      <w:r w:rsidRPr="00520ECE">
        <w:rPr>
          <w:rFonts w:eastAsia="sans-serif"/>
          <w:b/>
          <w:bCs/>
          <w:color w:val="000000"/>
          <w:shd w:val="clear" w:color="auto" w:fill="FFFFFF"/>
          <w:lang w:val="ru-RU"/>
        </w:rPr>
        <w:t>Часть С</w:t>
      </w:r>
    </w:p>
    <w:p w14:paraId="222D7277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center"/>
        <w:rPr>
          <w:rFonts w:eastAsia="sans-serif"/>
          <w:color w:val="000000"/>
          <w:shd w:val="clear" w:color="auto" w:fill="FFFFFF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Прочитайте тест и выполните задания </w:t>
      </w:r>
    </w:p>
    <w:p w14:paraId="448D0C1B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>Каждый человек живёт в определённой системе ценностей, предметы и явления которых призваны удовлетворить его потребности. В известном смысле можно сказать, что це</w:t>
      </w: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>нность выражает способ существования личности. Причём разные ценности имеют для неё различное значение, и с этим связана иерархия ценностей. Как и сами ценности, их иерархическая структура носит конкретно-исторический и личностный характер. Одни и те же пр</w:t>
      </w: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 xml:space="preserve">едметы и явления для разных людей могут представлять неодинаковую ценность, так </w:t>
      </w:r>
      <w:proofErr w:type="gramStart"/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>же</w:t>
      </w:r>
      <w:proofErr w:type="gramEnd"/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 xml:space="preserve"> как и в различное время у одного и того же человека... Другими словами, существует не только историческая, но и индивидуальная динамика ценностей и их иерархии.</w:t>
      </w:r>
    </w:p>
    <w:p w14:paraId="72164F95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 xml:space="preserve">Ценности </w:t>
      </w: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>личности образуют систему её ценностных ориентаций, под которыми имеется в виду совокупность важнейших качеств внутренней структуры личности, являющихся для неё особо значимыми. Эти ценностные ориентации и образуют некую основу сознания и поведения личност</w:t>
      </w: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>и и непосредственно влияют на её развитие. При этом в соответствии с конкретной, индивидуальной иерархией ценностей наблюдается относительный характер ценностных ориентаций... Но, так или иначе, конкретная система ценностных ориентаций и их иерархии выступ</w:t>
      </w: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>ает регуляторами развития личности. Они служат критерием норм и правил поведения личности, по мере усвоения которых происходит её социализация.</w:t>
      </w:r>
    </w:p>
    <w:p w14:paraId="5CF7F6EC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>Социализация личности включает в себя усвоение социального опыта и социальную активность личности. В этом смысле</w:t>
      </w: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 xml:space="preserve"> она совпадает с развитием личности. Идеалы, нормы, средства и цели, выступающие как ценности личности, образуют систему её ценностных ориентаций, стержень её сознания и являются импульсом её действий и поступков...</w:t>
      </w:r>
    </w:p>
    <w:p w14:paraId="2FC895E0" w14:textId="77777777" w:rsidR="00FF0E90" w:rsidRPr="00520ECE" w:rsidRDefault="00FF0E90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i/>
          <w:iCs/>
          <w:color w:val="000000"/>
          <w:shd w:val="clear" w:color="auto" w:fill="FFFFFF"/>
          <w:lang w:val="ru-RU"/>
        </w:rPr>
      </w:pPr>
    </w:p>
    <w:p w14:paraId="3D2A798F" w14:textId="77777777" w:rsidR="00FF0E90" w:rsidRPr="00520ECE" w:rsidRDefault="000F662B">
      <w:pPr>
        <w:pStyle w:val="a3"/>
        <w:shd w:val="clear" w:color="auto" w:fill="FFFFFF"/>
        <w:spacing w:beforeAutospacing="0" w:after="120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lastRenderedPageBreak/>
        <w:t xml:space="preserve">С проблемой высших ценностей, и прежде </w:t>
      </w: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>всего смыслом жизни, связана и проблема “экзистенциального вакуума”. В экзистенциальном вакууме оказывается человек, запутавшийся в ценностях или не нашедший их. Это состояние особенно широко распространено в наши дни. Традиционные и устоявшиеся ценности б</w:t>
      </w: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>ыстро разрушаются, и не только молодым, но и умудрённым жизнью людям часто не ясно, для чего жить, к чему стремиться, чего хотеть. Экзистенциальный вакуум, связанный с потерей смыслообразующих ценностей, с недостатком смысла жизни, имеет значительное отриц</w:t>
      </w: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>ательное влияние на качество социализации личности и часто ведёт к развитию неврозов. Постоянным спутником и формой проявления экзистенциального вакуума является скука. В наше время она часто ставит гораздо больше проблем, чем даже нужда. Это объясняется т</w:t>
      </w: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>ем, что нужда толкает человека к действию, активности по её преодолению, скука же часто приводит к бегству от</w:t>
      </w:r>
      <w:r>
        <w:rPr>
          <w:rFonts w:eastAsia="sans-serif"/>
          <w:color w:val="000000"/>
          <w:shd w:val="clear" w:color="auto" w:fill="FFFFFF"/>
        </w:rPr>
        <w:t> </w:t>
      </w:r>
      <w:r w:rsidRPr="00520ECE">
        <w:rPr>
          <w:rFonts w:eastAsia="sans-serif"/>
          <w:color w:val="000000"/>
          <w:shd w:val="clear" w:color="auto" w:fill="FFFFFF"/>
          <w:lang w:val="ru-RU"/>
        </w:rPr>
        <w:t>реальности; пьянству, наркомании, а порой и к суициду; или к антисоциальному, отклоняющемуся поведению.</w:t>
      </w:r>
    </w:p>
    <w:p w14:paraId="21862BDB" w14:textId="77777777" w:rsidR="00FF0E90" w:rsidRPr="00520ECE" w:rsidRDefault="000F662B">
      <w:pPr>
        <w:pStyle w:val="a3"/>
        <w:shd w:val="clear" w:color="auto" w:fill="FFFFFF"/>
        <w:spacing w:beforeAutospacing="0" w:after="168" w:afterAutospacing="0" w:line="240" w:lineRule="atLeast"/>
        <w:jc w:val="both"/>
        <w:rPr>
          <w:rFonts w:eastAsia="sans-serif"/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(В.Н. Лавриненко, В.П. Ратникова)</w:t>
      </w:r>
      <w:r w:rsidRPr="00520ECE">
        <w:rPr>
          <w:rFonts w:eastAsia="sans-serif"/>
          <w:color w:val="000000"/>
          <w:shd w:val="clear" w:color="auto" w:fill="FFFFFF"/>
          <w:lang w:val="ru-RU"/>
        </w:rPr>
        <w:br/>
      </w:r>
    </w:p>
    <w:p w14:paraId="334D4049" w14:textId="77777777" w:rsidR="00FF0E90" w:rsidRDefault="000F662B">
      <w:pPr>
        <w:pStyle w:val="a3"/>
        <w:numPr>
          <w:ilvl w:val="0"/>
          <w:numId w:val="8"/>
        </w:numPr>
        <w:spacing w:beforeAutospacing="0" w:after="120" w:afterAutospacing="0" w:line="240" w:lineRule="atLeast"/>
        <w:jc w:val="both"/>
        <w:rPr>
          <w:color w:val="000000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 xml:space="preserve">Что авторы называют системой ценностных ориентаций личности? Что, по мнению авторов, включает в себя социализация личности? </w:t>
      </w:r>
      <w:proofErr w:type="spellStart"/>
      <w:r>
        <w:rPr>
          <w:rFonts w:eastAsia="sans-serif"/>
          <w:color w:val="000000"/>
          <w:shd w:val="clear" w:color="auto" w:fill="FFFFFF"/>
        </w:rPr>
        <w:t>Как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в </w:t>
      </w:r>
      <w:proofErr w:type="spellStart"/>
      <w:r>
        <w:rPr>
          <w:rFonts w:eastAsia="sans-serif"/>
          <w:color w:val="000000"/>
          <w:shd w:val="clear" w:color="auto" w:fill="FFFFFF"/>
        </w:rPr>
        <w:t>тексте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объясняется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причина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возникновения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иерархии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ценностей</w:t>
      </w:r>
      <w:proofErr w:type="spellEnd"/>
      <w:r>
        <w:rPr>
          <w:rFonts w:eastAsia="sans-serif"/>
          <w:color w:val="000000"/>
          <w:shd w:val="clear" w:color="auto" w:fill="FFFFFF"/>
        </w:rPr>
        <w:t>?</w:t>
      </w:r>
    </w:p>
    <w:p w14:paraId="35A7EE30" w14:textId="77777777" w:rsidR="00FF0E90" w:rsidRPr="00520ECE" w:rsidRDefault="000F662B">
      <w:pPr>
        <w:pStyle w:val="a3"/>
        <w:numPr>
          <w:ilvl w:val="0"/>
          <w:numId w:val="8"/>
        </w:numPr>
        <w:spacing w:beforeAutospacing="0" w:after="120" w:afterAutospacing="0" w:line="240" w:lineRule="atLeast"/>
        <w:jc w:val="both"/>
        <w:rPr>
          <w:color w:val="000000"/>
          <w:lang w:val="ru-RU"/>
        </w:rPr>
      </w:pPr>
      <w:r w:rsidRPr="00520ECE">
        <w:rPr>
          <w:rFonts w:eastAsia="sans-serif"/>
          <w:color w:val="000000"/>
          <w:shd w:val="clear" w:color="auto" w:fill="FFFFFF"/>
          <w:lang w:val="ru-RU"/>
        </w:rPr>
        <w:t>Используя обществоведческие знания, объясните смысл понятия «Откл</w:t>
      </w:r>
      <w:r w:rsidRPr="00520ECE">
        <w:rPr>
          <w:rFonts w:eastAsia="sans-serif"/>
          <w:color w:val="000000"/>
          <w:shd w:val="clear" w:color="auto" w:fill="FFFFFF"/>
          <w:lang w:val="ru-RU"/>
        </w:rPr>
        <w:t>оняющееся поведение» (</w:t>
      </w:r>
      <w:r w:rsidRPr="00520ECE">
        <w:rPr>
          <w:rFonts w:eastAsia="sans-serif"/>
          <w:i/>
          <w:iCs/>
          <w:color w:val="000000"/>
          <w:shd w:val="clear" w:color="auto" w:fill="FFFFFF"/>
          <w:lang w:val="ru-RU"/>
        </w:rPr>
        <w:t>Объяснение смысла/определение понятия может быть дано в одном или нескольких распространенных предложениях</w:t>
      </w:r>
      <w:r w:rsidRPr="00520ECE">
        <w:rPr>
          <w:rFonts w:eastAsia="sans-serif"/>
          <w:color w:val="000000"/>
          <w:shd w:val="clear" w:color="auto" w:fill="FFFFFF"/>
          <w:lang w:val="ru-RU"/>
        </w:rPr>
        <w:t>)</w:t>
      </w:r>
    </w:p>
    <w:p w14:paraId="06696DB9" w14:textId="77777777" w:rsidR="00FF0E90" w:rsidRPr="00520ECE" w:rsidRDefault="00FF0E90">
      <w:pPr>
        <w:spacing w:beforeAutospacing="1" w:afterAutospacing="1"/>
        <w:rPr>
          <w:lang w:val="ru-RU"/>
        </w:rPr>
      </w:pPr>
    </w:p>
    <w:p w14:paraId="15A31439" w14:textId="77777777" w:rsidR="00FF0E90" w:rsidRPr="00520ECE" w:rsidRDefault="00FF0E90">
      <w:pPr>
        <w:rPr>
          <w:lang w:val="ru-RU"/>
        </w:rPr>
      </w:pPr>
    </w:p>
    <w:sectPr w:rsidR="00FF0E90" w:rsidRPr="00520ECE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EA161FF"/>
    <w:multiLevelType w:val="singleLevel"/>
    <w:tmpl w:val="9EA161FF"/>
    <w:lvl w:ilvl="0">
      <w:start w:val="7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ED7C8B2"/>
    <w:multiLevelType w:val="singleLevel"/>
    <w:tmpl w:val="CED7C8B2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D9A7CF54"/>
    <w:multiLevelType w:val="singleLevel"/>
    <w:tmpl w:val="D9A7CF54"/>
    <w:lvl w:ilvl="0">
      <w:start w:val="4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3" w15:restartNumberingAfterBreak="0">
    <w:nsid w:val="F79DAFBF"/>
    <w:multiLevelType w:val="singleLevel"/>
    <w:tmpl w:val="F79DAFBF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4" w15:restartNumberingAfterBreak="0">
    <w:nsid w:val="0192B9C1"/>
    <w:multiLevelType w:val="singleLevel"/>
    <w:tmpl w:val="0192B9C1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5" w15:restartNumberingAfterBreak="0">
    <w:nsid w:val="1986D9B9"/>
    <w:multiLevelType w:val="singleLevel"/>
    <w:tmpl w:val="1986D9B9"/>
    <w:lvl w:ilvl="0">
      <w:start w:val="1"/>
      <w:numFmt w:val="decimal"/>
      <w:suff w:val="space"/>
      <w:lvlText w:val="%1)"/>
      <w:lvlJc w:val="left"/>
    </w:lvl>
  </w:abstractNum>
  <w:abstractNum w:abstractNumId="6" w15:restartNumberingAfterBreak="0">
    <w:nsid w:val="42DF00DF"/>
    <w:multiLevelType w:val="singleLevel"/>
    <w:tmpl w:val="42DF00DF"/>
    <w:lvl w:ilvl="0">
      <w:start w:val="16"/>
      <w:numFmt w:val="decimal"/>
      <w:suff w:val="space"/>
      <w:lvlText w:val="%1."/>
      <w:lvlJc w:val="left"/>
    </w:lvl>
  </w:abstractNum>
  <w:abstractNum w:abstractNumId="7" w15:restartNumberingAfterBreak="0">
    <w:nsid w:val="7369BDA9"/>
    <w:multiLevelType w:val="singleLevel"/>
    <w:tmpl w:val="7369BDA9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E90"/>
    <w:rsid w:val="000F662B"/>
    <w:rsid w:val="00520ECE"/>
    <w:rsid w:val="006B6795"/>
    <w:rsid w:val="00FF0E90"/>
    <w:rsid w:val="5300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DFDFFB"/>
  <w15:docId w15:val="{B8085175-D42C-4360-835C-6BEDE971F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pPr>
      <w:spacing w:beforeAutospacing="1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1948</Words>
  <Characters>11105</Characters>
  <Application>Microsoft Office Word</Application>
  <DocSecurity>0</DocSecurity>
  <Lines>92</Lines>
  <Paragraphs>26</Paragraphs>
  <ScaleCrop>false</ScaleCrop>
  <Company/>
  <LinksUpToDate>false</LinksUpToDate>
  <CharactersWithSpaces>13027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Учитель</cp:lastModifiedBy>
  <cp:revision>5</cp:revision>
  <dcterms:created xsi:type="dcterms:W3CDTF">2026-03-10T16:40:00Z</dcterms:created>
  <dcterms:modified xsi:type="dcterms:W3CDTF">2026-04-28T09:49:00Z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EA2D5D6F7B6C4D109205E6492284F494_12</vt:lpwstr>
  </property>
</Properties>
</file>